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F57D48" w:rsidP="00F57D48" w14:paraId="2EE0C81F" w14:textId="77777777">
      <w:pPr>
        <w:spacing w:before="13"/>
        <w:ind w:right="1657"/>
        <w:rPr>
          <w:b/>
        </w:rPr>
      </w:pPr>
      <w:r>
        <w:rPr>
          <w:b/>
        </w:rPr>
        <w:t>ANEXO</w:t>
      </w:r>
      <w:r>
        <w:rPr>
          <w:b/>
          <w:spacing w:val="-4"/>
        </w:rPr>
        <w:t xml:space="preserve"> </w:t>
      </w:r>
      <w:r>
        <w:rPr>
          <w:b/>
        </w:rPr>
        <w:t>Nº3</w:t>
      </w:r>
      <w:r>
        <w:rPr>
          <w:b/>
          <w:spacing w:val="-1"/>
        </w:rPr>
        <w:t xml:space="preserve"> </w:t>
      </w:r>
      <w:r>
        <w:rPr>
          <w:b/>
        </w:rPr>
        <w:t>-B</w:t>
      </w:r>
    </w:p>
    <w:p w:rsidR="00F57D48" w:rsidP="00F57D48" w14:paraId="79E9F4F9" w14:textId="006A2A67">
      <w:pPr>
        <w:spacing w:before="13"/>
        <w:ind w:right="1657"/>
        <w:rPr>
          <w:b/>
        </w:rPr>
      </w:pPr>
      <w:r>
        <w:rPr>
          <w:b/>
        </w:rPr>
        <w:t>CARTA DECLARACIÓN DE RESPONSABILIDAD</w:t>
      </w:r>
      <w:r>
        <w:rPr>
          <w:b/>
          <w:spacing w:val="-47"/>
        </w:rPr>
        <w:t xml:space="preserve"> </w:t>
      </w:r>
      <w:r>
        <w:rPr>
          <w:b/>
        </w:rPr>
        <w:t>PERSONA JURÍDICA</w:t>
      </w:r>
    </w:p>
    <w:p w:rsidR="00F57D48" w:rsidP="00F57D48" w14:paraId="03E95C6E" w14:textId="77777777">
      <w:pPr>
        <w:spacing w:before="13"/>
        <w:ind w:right="1657"/>
        <w:rPr>
          <w:b/>
        </w:rPr>
      </w:pPr>
    </w:p>
    <w:p w:rsidR="00F57D48" w:rsidP="00F57D48" w14:paraId="218548D6" w14:textId="77777777">
      <w:pPr>
        <w:pStyle w:val="BodyText"/>
        <w:spacing w:before="56" w:line="453" w:lineRule="auto"/>
        <w:ind w:right="-50"/>
      </w:pPr>
      <w:r>
        <w:t>Sres. Universidad Tecnológica Metropolitana</w:t>
      </w:r>
    </w:p>
    <w:p w:rsidR="00F57D48" w:rsidP="00F57D48" w14:paraId="11480ABE" w14:textId="77777777">
      <w:pPr>
        <w:pStyle w:val="BodyText"/>
        <w:spacing w:before="56" w:line="453" w:lineRule="auto"/>
        <w:ind w:right="-50"/>
      </w:pPr>
      <w:r>
        <w:rPr>
          <w:spacing w:val="-2"/>
        </w:rPr>
        <w:t xml:space="preserve"> </w:t>
      </w:r>
      <w:r>
        <w:rPr>
          <w:u w:val="single"/>
        </w:rPr>
        <w:t>Presente</w:t>
      </w:r>
    </w:p>
    <w:p w:rsidR="00F57D48" w:rsidP="00F57D48" w14:paraId="13D0DC10" w14:textId="77777777">
      <w:pPr>
        <w:pStyle w:val="BodyText"/>
        <w:spacing w:before="57"/>
        <w:ind w:right="-50"/>
      </w:pPr>
      <w:r>
        <w:t>De</w:t>
      </w:r>
      <w:r>
        <w:rPr>
          <w:spacing w:val="-5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consideración:</w:t>
      </w:r>
    </w:p>
    <w:p w:rsidR="00F57D48" w:rsidP="00F57D48" w14:paraId="16840D96" w14:textId="77777777">
      <w:pPr>
        <w:pStyle w:val="BodyText"/>
        <w:ind w:right="-50"/>
      </w:pPr>
    </w:p>
    <w:p w:rsidR="00CA3B97" w:rsidP="00F57D48" w14:paraId="6B59368A" w14:textId="77777777">
      <w:pPr>
        <w:pStyle w:val="BodyText"/>
        <w:spacing w:before="6"/>
        <w:ind w:right="-50"/>
        <w:rPr>
          <w:sz w:val="19"/>
        </w:rPr>
      </w:pPr>
    </w:p>
    <w:p w:rsidR="00CA3B97" w:rsidP="00F57D48" w14:paraId="588E2A77" w14:textId="2FB50AA1">
      <w:pPr>
        <w:pStyle w:val="BodyText"/>
        <w:spacing w:line="276" w:lineRule="auto"/>
        <w:ind w:right="-50"/>
        <w:jc w:val="both"/>
      </w:pPr>
      <w:r>
        <w:t xml:space="preserve">Los abajo firmantes declaramos haber analizado las </w:t>
      </w:r>
      <w:r w:rsidRPr="00F57D48" w:rsidR="00F57D48">
        <w:t>BASES DE LICITACIÓN PÚBLICA PARA EL ARRIENDO DE ESPACIOS PARA CARRO DE COMIDA Y CAFÉ TIPO FOODTRUCK PARA CAMPUS MACUL DE LA UNIVERSIDAD TECONOLÓGICA METROPOLITANA</w:t>
      </w:r>
      <w:r>
        <w:t>, y que, habiendo tomado conocimiento de las aclaraciones necesarias,</w:t>
      </w:r>
      <w:r>
        <w:rPr>
          <w:spacing w:val="1"/>
        </w:rPr>
        <w:t xml:space="preserve"> </w:t>
      </w:r>
      <w:r>
        <w:t>nuestra</w:t>
      </w:r>
      <w:r w:rsidR="00F57D48">
        <w:t xml:space="preserve"> </w:t>
      </w:r>
      <w:r>
        <w:t>empresa</w:t>
      </w:r>
      <w:r>
        <w:rPr>
          <w:spacing w:val="-5"/>
        </w:rPr>
        <w:t xml:space="preserve"> </w:t>
      </w:r>
      <w:r>
        <w:t>las ha</w:t>
      </w:r>
      <w:r>
        <w:rPr>
          <w:spacing w:val="-2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presentación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oferta.</w:t>
      </w:r>
    </w:p>
    <w:p w:rsidR="00CA3B97" w:rsidP="00F57D48" w14:paraId="61000B71" w14:textId="77777777">
      <w:pPr>
        <w:pStyle w:val="BodyText"/>
        <w:spacing w:before="4"/>
        <w:ind w:right="-50"/>
        <w:rPr>
          <w:sz w:val="16"/>
        </w:rPr>
      </w:pPr>
    </w:p>
    <w:p w:rsidR="00CA3B97" w:rsidP="00F57D48" w14:paraId="59C3E3B0" w14:textId="4F6591E7">
      <w:pPr>
        <w:pStyle w:val="BodyText"/>
        <w:spacing w:line="276" w:lineRule="auto"/>
        <w:ind w:right="-50"/>
        <w:jc w:val="both"/>
      </w:pPr>
      <w:r>
        <w:t>Declaramos</w:t>
      </w:r>
      <w:r>
        <w:rPr>
          <w:spacing w:val="-3"/>
        </w:rPr>
        <w:t xml:space="preserve"> </w:t>
      </w:r>
      <w:r>
        <w:t>asimismo</w:t>
      </w:r>
      <w:r>
        <w:rPr>
          <w:spacing w:val="-1"/>
        </w:rPr>
        <w:t xml:space="preserve"> </w:t>
      </w:r>
      <w:r>
        <w:t>conocer,</w:t>
      </w:r>
      <w:r>
        <w:rPr>
          <w:spacing w:val="-2"/>
        </w:rPr>
        <w:t xml:space="preserve"> </w:t>
      </w:r>
      <w:r>
        <w:t>aceptar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dichas</w:t>
      </w:r>
      <w:r>
        <w:rPr>
          <w:spacing w:val="-2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exigencias en ellas establecidas y que, en caso de adjudicación, ante una eventual</w:t>
      </w:r>
      <w:r w:rsidR="00F57D48">
        <w:t xml:space="preserve"> </w:t>
      </w:r>
      <w:r>
        <w:t>discrepancia entre</w:t>
      </w:r>
      <w:r>
        <w:rPr>
          <w:spacing w:val="1"/>
        </w:rPr>
        <w:t xml:space="preserve"> </w:t>
      </w:r>
      <w:r>
        <w:t>nuestra</w:t>
      </w:r>
      <w:r>
        <w:rPr>
          <w:spacing w:val="-9"/>
        </w:rPr>
        <w:t xml:space="preserve"> </w:t>
      </w:r>
      <w:r>
        <w:t>oferta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Bases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aclaraciones</w:t>
      </w:r>
      <w:r>
        <w:rPr>
          <w:spacing w:val="-7"/>
        </w:rPr>
        <w:t xml:space="preserve"> </w:t>
      </w:r>
      <w:r>
        <w:t>complementarias,</w:t>
      </w:r>
      <w:r>
        <w:rPr>
          <w:spacing w:val="-6"/>
        </w:rPr>
        <w:t xml:space="preserve"> </w:t>
      </w:r>
      <w:r>
        <w:t>prevalecerán</w:t>
      </w:r>
      <w:r>
        <w:rPr>
          <w:spacing w:val="-8"/>
        </w:rPr>
        <w:t xml:space="preserve"> </w:t>
      </w:r>
      <w:r>
        <w:t>éstas</w:t>
      </w:r>
      <w:r>
        <w:rPr>
          <w:spacing w:val="-7"/>
        </w:rPr>
        <w:t xml:space="preserve"> </w:t>
      </w:r>
      <w:r>
        <w:t>últimas,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serán</w:t>
      </w:r>
      <w:r>
        <w:rPr>
          <w:spacing w:val="-48"/>
        </w:rPr>
        <w:t xml:space="preserve"> </w:t>
      </w:r>
      <w:r>
        <w:t>íntegramente</w:t>
      </w:r>
      <w:r>
        <w:rPr>
          <w:spacing w:val="-2"/>
        </w:rPr>
        <w:t xml:space="preserve"> </w:t>
      </w:r>
      <w:r>
        <w:t>respetadas.</w:t>
      </w:r>
    </w:p>
    <w:p w:rsidR="00CA3B97" w:rsidP="00F57D48" w14:paraId="4B02B785" w14:textId="77777777">
      <w:pPr>
        <w:pStyle w:val="BodyText"/>
        <w:spacing w:before="5"/>
        <w:ind w:right="-50"/>
        <w:rPr>
          <w:sz w:val="16"/>
        </w:rPr>
      </w:pPr>
    </w:p>
    <w:p w:rsidR="00CA3B97" w:rsidP="00F57D48" w14:paraId="42474853" w14:textId="77777777">
      <w:pPr>
        <w:pStyle w:val="BodyText"/>
        <w:spacing w:before="1" w:line="276" w:lineRule="auto"/>
        <w:ind w:right="-50"/>
        <w:jc w:val="both"/>
      </w:pPr>
      <w:r>
        <w:t>Declaramos bajo juramento que la empresa que represento no incurre en ninguna de las siguientes</w:t>
      </w:r>
      <w:r>
        <w:rPr>
          <w:spacing w:val="1"/>
        </w:rPr>
        <w:t xml:space="preserve"> </w:t>
      </w:r>
      <w:r>
        <w:t>prohibiciones:</w:t>
      </w:r>
    </w:p>
    <w:p w:rsidR="00CA3B97" w:rsidP="00F57D48" w14:paraId="43AE7E48" w14:textId="77777777">
      <w:pPr>
        <w:pStyle w:val="BodyText"/>
        <w:spacing w:before="5"/>
        <w:ind w:right="-50"/>
        <w:rPr>
          <w:sz w:val="16"/>
        </w:rPr>
      </w:pPr>
    </w:p>
    <w:p w:rsidR="00CA3B97" w14:paraId="182F59BD" w14:textId="77777777">
      <w:pPr>
        <w:pStyle w:val="ListParagraph"/>
        <w:widowControl w:val="0"/>
        <w:numPr>
          <w:ilvl w:val="0"/>
          <w:numId w:val="23"/>
        </w:numPr>
        <w:tabs>
          <w:tab w:val="left" w:pos="1315"/>
        </w:tabs>
        <w:autoSpaceDE w:val="0"/>
        <w:autoSpaceDN w:val="0"/>
        <w:spacing w:after="0" w:line="276" w:lineRule="auto"/>
        <w:ind w:right="-50"/>
        <w:jc w:val="both"/>
      </w:pPr>
      <w:r>
        <w:t>Tratarse</w:t>
      </w:r>
      <w:r w:rsidRPr="00F57D48">
        <w:rPr>
          <w:spacing w:val="1"/>
        </w:rPr>
        <w:t xml:space="preserve"> </w:t>
      </w:r>
      <w:r>
        <w:t>de</w:t>
      </w:r>
      <w:r w:rsidRPr="00F57D48">
        <w:rPr>
          <w:spacing w:val="1"/>
        </w:rPr>
        <w:t xml:space="preserve"> </w:t>
      </w:r>
      <w:r>
        <w:t>una</w:t>
      </w:r>
      <w:r w:rsidRPr="00F57D48">
        <w:rPr>
          <w:spacing w:val="1"/>
        </w:rPr>
        <w:t xml:space="preserve"> </w:t>
      </w:r>
      <w:r>
        <w:t>sociedad</w:t>
      </w:r>
      <w:r w:rsidRPr="00F57D48">
        <w:rPr>
          <w:spacing w:val="1"/>
        </w:rPr>
        <w:t xml:space="preserve"> </w:t>
      </w:r>
      <w:r>
        <w:t>de</w:t>
      </w:r>
      <w:r w:rsidRPr="00F57D48">
        <w:rPr>
          <w:spacing w:val="1"/>
        </w:rPr>
        <w:t xml:space="preserve"> </w:t>
      </w:r>
      <w:r>
        <w:t>personas</w:t>
      </w:r>
      <w:r w:rsidRPr="00F57D48">
        <w:rPr>
          <w:spacing w:val="1"/>
        </w:rPr>
        <w:t xml:space="preserve"> </w:t>
      </w:r>
      <w:r>
        <w:t>de</w:t>
      </w:r>
      <w:r w:rsidRPr="00F57D48">
        <w:rPr>
          <w:spacing w:val="1"/>
        </w:rPr>
        <w:t xml:space="preserve"> </w:t>
      </w:r>
      <w:r>
        <w:t>la</w:t>
      </w:r>
      <w:r w:rsidRPr="00F57D48">
        <w:rPr>
          <w:spacing w:val="1"/>
        </w:rPr>
        <w:t xml:space="preserve"> </w:t>
      </w:r>
      <w:r>
        <w:t>que</w:t>
      </w:r>
      <w:r w:rsidRPr="00F57D48">
        <w:rPr>
          <w:spacing w:val="1"/>
        </w:rPr>
        <w:t xml:space="preserve"> </w:t>
      </w:r>
      <w:r>
        <w:t>formen</w:t>
      </w:r>
      <w:r w:rsidRPr="00F57D48">
        <w:rPr>
          <w:spacing w:val="1"/>
        </w:rPr>
        <w:t xml:space="preserve"> </w:t>
      </w:r>
      <w:r>
        <w:t>parte</w:t>
      </w:r>
      <w:r w:rsidRPr="00F57D48">
        <w:rPr>
          <w:spacing w:val="1"/>
        </w:rPr>
        <w:t xml:space="preserve"> </w:t>
      </w:r>
      <w:r>
        <w:t>funcionarios</w:t>
      </w:r>
      <w:r w:rsidRPr="00F57D48">
        <w:rPr>
          <w:spacing w:val="1"/>
        </w:rPr>
        <w:t xml:space="preserve"> </w:t>
      </w:r>
      <w:r>
        <w:t>directivos</w:t>
      </w:r>
      <w:r w:rsidRPr="00F57D48">
        <w:rPr>
          <w:spacing w:val="1"/>
        </w:rPr>
        <w:t xml:space="preserve"> </w:t>
      </w:r>
      <w:r>
        <w:t>de</w:t>
      </w:r>
      <w:r w:rsidRPr="00F57D48">
        <w:rPr>
          <w:spacing w:val="1"/>
        </w:rPr>
        <w:t xml:space="preserve"> </w:t>
      </w:r>
      <w:r>
        <w:t>la</w:t>
      </w:r>
      <w:r w:rsidRPr="00F57D48">
        <w:rPr>
          <w:spacing w:val="1"/>
        </w:rPr>
        <w:t xml:space="preserve"> </w:t>
      </w:r>
      <w:r>
        <w:t>Universidad, o personas que tengan calidad de cónyuge, hijo, adoptado, o pariente hasta el tercer</w:t>
      </w:r>
      <w:r w:rsidRPr="00F57D48">
        <w:rPr>
          <w:spacing w:val="1"/>
        </w:rPr>
        <w:t xml:space="preserve"> </w:t>
      </w:r>
      <w:r>
        <w:t>grado</w:t>
      </w:r>
      <w:r w:rsidRPr="00F57D48">
        <w:rPr>
          <w:spacing w:val="1"/>
        </w:rPr>
        <w:t xml:space="preserve"> </w:t>
      </w:r>
      <w:r>
        <w:t>de</w:t>
      </w:r>
      <w:r w:rsidRPr="00F57D48">
        <w:rPr>
          <w:spacing w:val="1"/>
        </w:rPr>
        <w:t xml:space="preserve"> </w:t>
      </w:r>
      <w:r>
        <w:t>consanguinidad</w:t>
      </w:r>
      <w:r w:rsidRPr="00F57D48">
        <w:rPr>
          <w:spacing w:val="1"/>
        </w:rPr>
        <w:t xml:space="preserve"> </w:t>
      </w:r>
      <w:r>
        <w:t>y</w:t>
      </w:r>
      <w:r w:rsidRPr="00F57D48">
        <w:rPr>
          <w:spacing w:val="1"/>
        </w:rPr>
        <w:t xml:space="preserve"> </w:t>
      </w:r>
      <w:r>
        <w:t>segundo</w:t>
      </w:r>
      <w:r w:rsidRPr="00F57D48">
        <w:rPr>
          <w:spacing w:val="1"/>
        </w:rPr>
        <w:t xml:space="preserve"> </w:t>
      </w:r>
      <w:r>
        <w:t>de</w:t>
      </w:r>
      <w:r w:rsidRPr="00F57D48">
        <w:rPr>
          <w:spacing w:val="1"/>
        </w:rPr>
        <w:t xml:space="preserve"> </w:t>
      </w:r>
      <w:r>
        <w:t>afinidad,</w:t>
      </w:r>
      <w:r w:rsidRPr="00F57D48">
        <w:rPr>
          <w:spacing w:val="1"/>
        </w:rPr>
        <w:t xml:space="preserve"> </w:t>
      </w:r>
      <w:r>
        <w:t>inclusive,</w:t>
      </w:r>
      <w:r w:rsidRPr="00F57D48">
        <w:rPr>
          <w:spacing w:val="1"/>
        </w:rPr>
        <w:t xml:space="preserve"> </w:t>
      </w:r>
      <w:r>
        <w:t>respecto</w:t>
      </w:r>
      <w:r w:rsidRPr="00F57D48">
        <w:rPr>
          <w:spacing w:val="1"/>
        </w:rPr>
        <w:t xml:space="preserve"> </w:t>
      </w:r>
      <w:r>
        <w:t>de</w:t>
      </w:r>
      <w:r w:rsidRPr="00F57D48">
        <w:rPr>
          <w:spacing w:val="1"/>
        </w:rPr>
        <w:t xml:space="preserve"> </w:t>
      </w:r>
      <w:r>
        <w:t>un</w:t>
      </w:r>
      <w:r w:rsidRPr="00F57D48">
        <w:rPr>
          <w:spacing w:val="1"/>
        </w:rPr>
        <w:t xml:space="preserve"> </w:t>
      </w:r>
      <w:r>
        <w:t>directivo</w:t>
      </w:r>
      <w:r w:rsidRPr="00F57D48">
        <w:rPr>
          <w:spacing w:val="1"/>
        </w:rPr>
        <w:t xml:space="preserve"> </w:t>
      </w:r>
      <w:r>
        <w:t>de</w:t>
      </w:r>
      <w:r w:rsidRPr="00F57D48">
        <w:rPr>
          <w:spacing w:val="1"/>
        </w:rPr>
        <w:t xml:space="preserve"> </w:t>
      </w:r>
      <w:r>
        <w:t>la</w:t>
      </w:r>
      <w:r w:rsidRPr="00F57D48">
        <w:rPr>
          <w:spacing w:val="1"/>
        </w:rPr>
        <w:t xml:space="preserve"> </w:t>
      </w:r>
      <w:r>
        <w:t>Universidad.</w:t>
      </w:r>
    </w:p>
    <w:p w:rsidR="00CA3B97" w14:paraId="6B92695F" w14:textId="77777777">
      <w:pPr>
        <w:pStyle w:val="ListParagraph"/>
        <w:widowControl w:val="0"/>
        <w:numPr>
          <w:ilvl w:val="0"/>
          <w:numId w:val="23"/>
        </w:numPr>
        <w:tabs>
          <w:tab w:val="left" w:pos="1315"/>
        </w:tabs>
        <w:autoSpaceDE w:val="0"/>
        <w:autoSpaceDN w:val="0"/>
        <w:spacing w:before="197" w:after="0" w:line="276" w:lineRule="auto"/>
        <w:ind w:right="-50"/>
        <w:jc w:val="both"/>
      </w:pPr>
      <w:r>
        <w:t>Tratarse de una sociedad comandita por acciones o anónima cerrada en que sean accionistas</w:t>
      </w:r>
      <w:r w:rsidRPr="00F57D48">
        <w:rPr>
          <w:spacing w:val="1"/>
        </w:rPr>
        <w:t xml:space="preserve"> </w:t>
      </w:r>
      <w:r w:rsidRPr="00F57D48">
        <w:rPr>
          <w:spacing w:val="-1"/>
        </w:rPr>
        <w:t>funcionarios</w:t>
      </w:r>
      <w:r w:rsidRPr="00F57D48">
        <w:rPr>
          <w:spacing w:val="-11"/>
        </w:rPr>
        <w:t xml:space="preserve"> </w:t>
      </w:r>
      <w:r>
        <w:t>directivos</w:t>
      </w:r>
      <w:r w:rsidRPr="00F57D48">
        <w:rPr>
          <w:spacing w:val="-11"/>
        </w:rPr>
        <w:t xml:space="preserve"> </w:t>
      </w:r>
      <w:r>
        <w:t>de</w:t>
      </w:r>
      <w:r w:rsidRPr="00F57D48">
        <w:rPr>
          <w:spacing w:val="-11"/>
        </w:rPr>
        <w:t xml:space="preserve"> </w:t>
      </w:r>
      <w:r>
        <w:t>la</w:t>
      </w:r>
      <w:r w:rsidRPr="00F57D48">
        <w:rPr>
          <w:spacing w:val="-12"/>
        </w:rPr>
        <w:t xml:space="preserve"> </w:t>
      </w:r>
      <w:r>
        <w:t>Universidad</w:t>
      </w:r>
      <w:r w:rsidRPr="00F57D48">
        <w:rPr>
          <w:spacing w:val="-12"/>
        </w:rPr>
        <w:t xml:space="preserve"> </w:t>
      </w:r>
      <w:r>
        <w:t>o</w:t>
      </w:r>
      <w:r w:rsidRPr="00F57D48">
        <w:rPr>
          <w:spacing w:val="-11"/>
        </w:rPr>
        <w:t xml:space="preserve"> </w:t>
      </w:r>
      <w:r>
        <w:t>personas</w:t>
      </w:r>
      <w:r w:rsidRPr="00F57D48">
        <w:rPr>
          <w:spacing w:val="-12"/>
        </w:rPr>
        <w:t xml:space="preserve"> </w:t>
      </w:r>
      <w:r>
        <w:t>que</w:t>
      </w:r>
      <w:r w:rsidRPr="00F57D48">
        <w:rPr>
          <w:spacing w:val="-11"/>
        </w:rPr>
        <w:t xml:space="preserve"> </w:t>
      </w:r>
      <w:r>
        <w:t>tengan</w:t>
      </w:r>
      <w:r w:rsidRPr="00F57D48">
        <w:rPr>
          <w:spacing w:val="-11"/>
        </w:rPr>
        <w:t xml:space="preserve"> </w:t>
      </w:r>
      <w:r>
        <w:t>calidad</w:t>
      </w:r>
      <w:r w:rsidRPr="00F57D48">
        <w:rPr>
          <w:spacing w:val="-13"/>
        </w:rPr>
        <w:t xml:space="preserve"> </w:t>
      </w:r>
      <w:r>
        <w:t>de</w:t>
      </w:r>
      <w:r w:rsidRPr="00F57D48">
        <w:rPr>
          <w:spacing w:val="-11"/>
        </w:rPr>
        <w:t xml:space="preserve"> </w:t>
      </w:r>
      <w:r>
        <w:t>cónyuge,</w:t>
      </w:r>
      <w:r w:rsidRPr="00F57D48">
        <w:rPr>
          <w:spacing w:val="-11"/>
        </w:rPr>
        <w:t xml:space="preserve"> </w:t>
      </w:r>
      <w:r>
        <w:t>hijo,</w:t>
      </w:r>
      <w:r w:rsidRPr="00F57D48">
        <w:rPr>
          <w:spacing w:val="-11"/>
        </w:rPr>
        <w:t xml:space="preserve"> </w:t>
      </w:r>
      <w:r>
        <w:t>adoptado,</w:t>
      </w:r>
      <w:r w:rsidRPr="00F57D48">
        <w:rPr>
          <w:spacing w:val="-48"/>
        </w:rPr>
        <w:t xml:space="preserve"> </w:t>
      </w:r>
      <w:r>
        <w:t>o pariente hasta el tercer grado de consanguinidad y segundo de afinidad, inclusive, respecto de</w:t>
      </w:r>
      <w:r w:rsidRPr="00F57D48">
        <w:rPr>
          <w:spacing w:val="1"/>
        </w:rPr>
        <w:t xml:space="preserve"> </w:t>
      </w:r>
      <w:r>
        <w:t>uno</w:t>
      </w:r>
      <w:r w:rsidRPr="00F57D48">
        <w:rPr>
          <w:spacing w:val="3"/>
        </w:rPr>
        <w:t xml:space="preserve"> </w:t>
      </w:r>
      <w:r>
        <w:t>de</w:t>
      </w:r>
      <w:r w:rsidRPr="00F57D48">
        <w:rPr>
          <w:spacing w:val="1"/>
        </w:rPr>
        <w:t xml:space="preserve"> </w:t>
      </w:r>
      <w:r>
        <w:t>dichos</w:t>
      </w:r>
      <w:r w:rsidRPr="00F57D48">
        <w:rPr>
          <w:spacing w:val="-2"/>
        </w:rPr>
        <w:t xml:space="preserve"> </w:t>
      </w:r>
      <w:r>
        <w:t>directivos.</w:t>
      </w:r>
    </w:p>
    <w:p w:rsidR="00CA3B97" w:rsidP="00F57D48" w14:paraId="6AE146D0" w14:textId="77777777">
      <w:pPr>
        <w:pStyle w:val="BodyText"/>
        <w:spacing w:before="5"/>
        <w:ind w:right="-50"/>
        <w:rPr>
          <w:sz w:val="16"/>
        </w:rPr>
      </w:pPr>
    </w:p>
    <w:p w:rsidR="00CA3B97" w14:paraId="5F668994" w14:textId="77777777">
      <w:pPr>
        <w:pStyle w:val="ListParagraph"/>
        <w:widowControl w:val="0"/>
        <w:numPr>
          <w:ilvl w:val="0"/>
          <w:numId w:val="23"/>
        </w:numPr>
        <w:tabs>
          <w:tab w:val="left" w:pos="1315"/>
        </w:tabs>
        <w:autoSpaceDE w:val="0"/>
        <w:autoSpaceDN w:val="0"/>
        <w:spacing w:after="0" w:line="276" w:lineRule="auto"/>
        <w:ind w:right="-50"/>
        <w:jc w:val="both"/>
      </w:pPr>
      <w:r>
        <w:t>Tratarse de una sociedad anónima abierta en que un funcionario directivo de la Universidad, o</w:t>
      </w:r>
      <w:r w:rsidRPr="00F57D48">
        <w:rPr>
          <w:spacing w:val="1"/>
        </w:rPr>
        <w:t xml:space="preserve"> </w:t>
      </w:r>
      <w:r>
        <w:t>personas que tengan calidad de cónyuge, hijo, adoptado, o pariente hasta el tercer grado de</w:t>
      </w:r>
      <w:r w:rsidRPr="00F57D48">
        <w:rPr>
          <w:spacing w:val="1"/>
        </w:rPr>
        <w:t xml:space="preserve"> </w:t>
      </w:r>
      <w:r>
        <w:t>consanguinidad</w:t>
      </w:r>
      <w:r w:rsidRPr="00F57D48">
        <w:rPr>
          <w:spacing w:val="1"/>
        </w:rPr>
        <w:t xml:space="preserve"> </w:t>
      </w:r>
      <w:r>
        <w:t>y</w:t>
      </w:r>
      <w:r w:rsidRPr="00F57D48">
        <w:rPr>
          <w:spacing w:val="1"/>
        </w:rPr>
        <w:t xml:space="preserve"> </w:t>
      </w:r>
      <w:r>
        <w:t>segundo</w:t>
      </w:r>
      <w:r w:rsidRPr="00F57D48">
        <w:rPr>
          <w:spacing w:val="1"/>
        </w:rPr>
        <w:t xml:space="preserve"> </w:t>
      </w:r>
      <w:r>
        <w:t>de</w:t>
      </w:r>
      <w:r w:rsidRPr="00F57D48">
        <w:rPr>
          <w:spacing w:val="1"/>
        </w:rPr>
        <w:t xml:space="preserve"> </w:t>
      </w:r>
      <w:r>
        <w:t>afinidad,</w:t>
      </w:r>
      <w:r w:rsidRPr="00F57D48">
        <w:rPr>
          <w:spacing w:val="1"/>
        </w:rPr>
        <w:t xml:space="preserve"> </w:t>
      </w:r>
      <w:r>
        <w:t>inclusive,</w:t>
      </w:r>
      <w:r w:rsidRPr="00F57D48">
        <w:rPr>
          <w:spacing w:val="1"/>
        </w:rPr>
        <w:t xml:space="preserve"> </w:t>
      </w:r>
      <w:r>
        <w:t>respecto</w:t>
      </w:r>
      <w:r w:rsidRPr="00F57D48">
        <w:rPr>
          <w:spacing w:val="1"/>
        </w:rPr>
        <w:t xml:space="preserve"> </w:t>
      </w:r>
      <w:r>
        <w:t>de</w:t>
      </w:r>
      <w:r w:rsidRPr="00F57D48">
        <w:rPr>
          <w:spacing w:val="1"/>
        </w:rPr>
        <w:t xml:space="preserve"> </w:t>
      </w:r>
      <w:r>
        <w:t>uno</w:t>
      </w:r>
      <w:r w:rsidRPr="00F57D48">
        <w:rPr>
          <w:spacing w:val="1"/>
        </w:rPr>
        <w:t xml:space="preserve"> </w:t>
      </w:r>
      <w:r>
        <w:t>de</w:t>
      </w:r>
      <w:r w:rsidRPr="00F57D48">
        <w:rPr>
          <w:spacing w:val="1"/>
        </w:rPr>
        <w:t xml:space="preserve"> </w:t>
      </w:r>
      <w:r>
        <w:t>dichos</w:t>
      </w:r>
      <w:r w:rsidRPr="00F57D48">
        <w:rPr>
          <w:spacing w:val="1"/>
        </w:rPr>
        <w:t xml:space="preserve"> </w:t>
      </w:r>
      <w:r>
        <w:t>directivos,</w:t>
      </w:r>
      <w:r w:rsidRPr="00F57D48">
        <w:rPr>
          <w:spacing w:val="1"/>
        </w:rPr>
        <w:t xml:space="preserve"> </w:t>
      </w:r>
      <w:r>
        <w:t>representantes</w:t>
      </w:r>
      <w:r w:rsidRPr="00F57D48">
        <w:rPr>
          <w:spacing w:val="-5"/>
        </w:rPr>
        <w:t xml:space="preserve"> </w:t>
      </w:r>
      <w:r>
        <w:t>o</w:t>
      </w:r>
      <w:r w:rsidRPr="00F57D48">
        <w:rPr>
          <w:spacing w:val="-2"/>
        </w:rPr>
        <w:t xml:space="preserve"> </w:t>
      </w:r>
      <w:r>
        <w:t>directores.</w:t>
      </w:r>
    </w:p>
    <w:p w:rsidR="00CA3B97" w:rsidP="00F57D48" w14:paraId="7BB8E1E2" w14:textId="77777777">
      <w:pPr>
        <w:pStyle w:val="BodyText"/>
        <w:spacing w:before="5"/>
        <w:ind w:right="-50"/>
        <w:rPr>
          <w:sz w:val="16"/>
        </w:rPr>
      </w:pPr>
    </w:p>
    <w:p w:rsidR="00CA3B97" w14:paraId="7EBE8340" w14:textId="77777777">
      <w:pPr>
        <w:pStyle w:val="ListParagraph"/>
        <w:widowControl w:val="0"/>
        <w:numPr>
          <w:ilvl w:val="0"/>
          <w:numId w:val="23"/>
        </w:numPr>
        <w:tabs>
          <w:tab w:val="left" w:pos="1315"/>
        </w:tabs>
        <w:autoSpaceDE w:val="0"/>
        <w:autoSpaceDN w:val="0"/>
        <w:spacing w:after="0" w:line="276" w:lineRule="auto"/>
        <w:ind w:right="-50"/>
        <w:jc w:val="both"/>
      </w:pPr>
      <w:r w:rsidRPr="00F57D48">
        <w:rPr>
          <w:spacing w:val="-1"/>
        </w:rPr>
        <w:t>Declaro</w:t>
      </w:r>
      <w:r w:rsidRPr="00F57D48">
        <w:rPr>
          <w:spacing w:val="-11"/>
        </w:rPr>
        <w:t xml:space="preserve"> </w:t>
      </w:r>
      <w:r w:rsidRPr="00F57D48">
        <w:rPr>
          <w:spacing w:val="-1"/>
        </w:rPr>
        <w:t>que</w:t>
      </w:r>
      <w:r w:rsidRPr="00F57D48">
        <w:rPr>
          <w:spacing w:val="-11"/>
        </w:rPr>
        <w:t xml:space="preserve"> </w:t>
      </w:r>
      <w:r w:rsidRPr="00F57D48">
        <w:rPr>
          <w:spacing w:val="-1"/>
        </w:rPr>
        <w:t>este</w:t>
      </w:r>
      <w:r w:rsidRPr="00F57D48">
        <w:rPr>
          <w:spacing w:val="-10"/>
        </w:rPr>
        <w:t xml:space="preserve"> </w:t>
      </w:r>
      <w:r w:rsidRPr="00F57D48">
        <w:rPr>
          <w:spacing w:val="-1"/>
        </w:rPr>
        <w:t>oferente</w:t>
      </w:r>
      <w:r w:rsidRPr="00F57D48">
        <w:rPr>
          <w:spacing w:val="-11"/>
        </w:rPr>
        <w:t xml:space="preserve"> </w:t>
      </w:r>
      <w:r>
        <w:t>no</w:t>
      </w:r>
      <w:r w:rsidRPr="00F57D48">
        <w:rPr>
          <w:spacing w:val="-10"/>
        </w:rPr>
        <w:t xml:space="preserve"> </w:t>
      </w:r>
      <w:r>
        <w:t>ha</w:t>
      </w:r>
      <w:r w:rsidRPr="00F57D48">
        <w:rPr>
          <w:spacing w:val="-12"/>
        </w:rPr>
        <w:t xml:space="preserve"> </w:t>
      </w:r>
      <w:r>
        <w:t>sido</w:t>
      </w:r>
      <w:r w:rsidRPr="00F57D48">
        <w:rPr>
          <w:spacing w:val="-10"/>
        </w:rPr>
        <w:t xml:space="preserve"> </w:t>
      </w:r>
      <w:r>
        <w:t>condenado</w:t>
      </w:r>
      <w:r w:rsidRPr="00F57D48">
        <w:rPr>
          <w:spacing w:val="-11"/>
        </w:rPr>
        <w:t xml:space="preserve"> </w:t>
      </w:r>
      <w:r>
        <w:t>por</w:t>
      </w:r>
      <w:r w:rsidRPr="00F57D48">
        <w:rPr>
          <w:spacing w:val="-11"/>
        </w:rPr>
        <w:t xml:space="preserve"> </w:t>
      </w:r>
      <w:r>
        <w:t>el</w:t>
      </w:r>
      <w:r w:rsidRPr="00F57D48">
        <w:rPr>
          <w:spacing w:val="-14"/>
        </w:rPr>
        <w:t xml:space="preserve"> </w:t>
      </w:r>
      <w:r>
        <w:t>Tribunal</w:t>
      </w:r>
      <w:r w:rsidRPr="00F57D48">
        <w:rPr>
          <w:spacing w:val="-11"/>
        </w:rPr>
        <w:t xml:space="preserve"> </w:t>
      </w:r>
      <w:r>
        <w:t>de</w:t>
      </w:r>
      <w:r w:rsidRPr="00F57D48">
        <w:rPr>
          <w:spacing w:val="-11"/>
        </w:rPr>
        <w:t xml:space="preserve"> </w:t>
      </w:r>
      <w:r>
        <w:t>Defensa</w:t>
      </w:r>
      <w:r w:rsidRPr="00F57D48">
        <w:rPr>
          <w:spacing w:val="-11"/>
        </w:rPr>
        <w:t xml:space="preserve"> </w:t>
      </w:r>
      <w:r>
        <w:t>de</w:t>
      </w:r>
      <w:r w:rsidRPr="00F57D48">
        <w:rPr>
          <w:spacing w:val="-10"/>
        </w:rPr>
        <w:t xml:space="preserve"> </w:t>
      </w:r>
      <w:r>
        <w:t>la</w:t>
      </w:r>
      <w:r w:rsidRPr="00F57D48">
        <w:rPr>
          <w:spacing w:val="-12"/>
        </w:rPr>
        <w:t xml:space="preserve"> </w:t>
      </w:r>
      <w:r>
        <w:t>Libre</w:t>
      </w:r>
      <w:r w:rsidRPr="00F57D48">
        <w:rPr>
          <w:spacing w:val="-10"/>
        </w:rPr>
        <w:t xml:space="preserve"> </w:t>
      </w:r>
      <w:r>
        <w:t>Competencia</w:t>
      </w:r>
      <w:r w:rsidRPr="00F57D48">
        <w:rPr>
          <w:spacing w:val="-47"/>
        </w:rPr>
        <w:t xml:space="preserve"> </w:t>
      </w:r>
      <w:r>
        <w:t>en conformidad con lo dispuesto en el artículo 26, inciso segundo, letra d), del DFL N°1, de 2004,</w:t>
      </w:r>
      <w:r w:rsidRPr="00F57D48">
        <w:rPr>
          <w:spacing w:val="1"/>
        </w:rPr>
        <w:t xml:space="preserve"> </w:t>
      </w:r>
      <w:r>
        <w:t>del Ministerio de Economía, Fomento y Reconstrucción, que fijó el texto refundido, coordinado y</w:t>
      </w:r>
      <w:r w:rsidRPr="00F57D48">
        <w:rPr>
          <w:spacing w:val="1"/>
        </w:rPr>
        <w:t xml:space="preserve"> </w:t>
      </w:r>
      <w:r>
        <w:t>sistematizado</w:t>
      </w:r>
      <w:r w:rsidRPr="00F57D48">
        <w:rPr>
          <w:spacing w:val="-3"/>
        </w:rPr>
        <w:t xml:space="preserve"> </w:t>
      </w:r>
      <w:r>
        <w:t>del</w:t>
      </w:r>
      <w:r w:rsidRPr="00F57D48">
        <w:rPr>
          <w:spacing w:val="-3"/>
        </w:rPr>
        <w:t xml:space="preserve"> </w:t>
      </w:r>
      <w:r>
        <w:t>DL</w:t>
      </w:r>
      <w:r w:rsidRPr="00F57D48">
        <w:rPr>
          <w:spacing w:val="-1"/>
        </w:rPr>
        <w:t xml:space="preserve"> </w:t>
      </w:r>
      <w:r>
        <w:t>N°211,</w:t>
      </w:r>
      <w:r w:rsidRPr="00F57D48">
        <w:rPr>
          <w:spacing w:val="-1"/>
        </w:rPr>
        <w:t xml:space="preserve"> </w:t>
      </w:r>
      <w:r>
        <w:t>de</w:t>
      </w:r>
      <w:r w:rsidRPr="00F57D48">
        <w:rPr>
          <w:spacing w:val="-1"/>
        </w:rPr>
        <w:t xml:space="preserve"> </w:t>
      </w:r>
      <w:r>
        <w:t>1973,</w:t>
      </w:r>
      <w:r w:rsidRPr="00F57D48">
        <w:rPr>
          <w:spacing w:val="-1"/>
        </w:rPr>
        <w:t xml:space="preserve"> </w:t>
      </w:r>
      <w:r>
        <w:t>que fijó</w:t>
      </w:r>
      <w:r w:rsidRPr="00F57D48">
        <w:rPr>
          <w:spacing w:val="-3"/>
        </w:rPr>
        <w:t xml:space="preserve"> </w:t>
      </w:r>
      <w:r>
        <w:t>normas</w:t>
      </w:r>
      <w:r w:rsidRPr="00F57D48">
        <w:rPr>
          <w:spacing w:val="-6"/>
        </w:rPr>
        <w:t xml:space="preserve"> </w:t>
      </w:r>
      <w:r>
        <w:t>para</w:t>
      </w:r>
      <w:r w:rsidRPr="00F57D48">
        <w:rPr>
          <w:spacing w:val="-1"/>
        </w:rPr>
        <w:t xml:space="preserve"> </w:t>
      </w:r>
      <w:r>
        <w:t>la</w:t>
      </w:r>
      <w:r w:rsidRPr="00F57D48">
        <w:rPr>
          <w:spacing w:val="-1"/>
        </w:rPr>
        <w:t xml:space="preserve"> </w:t>
      </w:r>
      <w:r>
        <w:t>defensa</w:t>
      </w:r>
      <w:r w:rsidRPr="00F57D48">
        <w:rPr>
          <w:spacing w:val="-4"/>
        </w:rPr>
        <w:t xml:space="preserve"> </w:t>
      </w:r>
      <w:r>
        <w:t>de</w:t>
      </w:r>
      <w:r w:rsidRPr="00F57D48">
        <w:rPr>
          <w:spacing w:val="-1"/>
        </w:rPr>
        <w:t xml:space="preserve"> </w:t>
      </w:r>
      <w:r>
        <w:t>la</w:t>
      </w:r>
      <w:r w:rsidRPr="00F57D48">
        <w:rPr>
          <w:spacing w:val="-1"/>
        </w:rPr>
        <w:t xml:space="preserve"> </w:t>
      </w:r>
      <w:r>
        <w:t>libre</w:t>
      </w:r>
      <w:r w:rsidRPr="00F57D48">
        <w:rPr>
          <w:spacing w:val="4"/>
        </w:rPr>
        <w:t xml:space="preserve"> </w:t>
      </w:r>
      <w:r>
        <w:t>competencia.</w:t>
      </w:r>
    </w:p>
    <w:p w:rsidR="00CA3B97" w:rsidP="00F57D48" w14:paraId="6DBE1AAB" w14:textId="77777777">
      <w:pPr>
        <w:pStyle w:val="BodyText"/>
        <w:spacing w:before="1"/>
        <w:ind w:right="-50"/>
      </w:pPr>
    </w:p>
    <w:p w:rsidR="00CA3B97" w14:paraId="31120C08" w14:textId="3A28526E">
      <w:pPr>
        <w:pStyle w:val="ListParagraph"/>
        <w:widowControl w:val="0"/>
        <w:numPr>
          <w:ilvl w:val="0"/>
          <w:numId w:val="23"/>
        </w:numPr>
        <w:tabs>
          <w:tab w:val="left" w:pos="1315"/>
        </w:tabs>
        <w:autoSpaceDE w:val="0"/>
        <w:autoSpaceDN w:val="0"/>
        <w:spacing w:after="0" w:line="276" w:lineRule="auto"/>
        <w:ind w:right="-50"/>
        <w:jc w:val="both"/>
      </w:pPr>
      <w:r>
        <w:t>Declaro que la empresa que represento no se encuentra impedida de celebrar actos y contratos</w:t>
      </w:r>
      <w:r w:rsidRPr="00F57D48">
        <w:rPr>
          <w:spacing w:val="1"/>
        </w:rPr>
        <w:t xml:space="preserve"> </w:t>
      </w:r>
      <w:r>
        <w:t xml:space="preserve">con organismos del Estado, </w:t>
      </w:r>
      <w:r w:rsidR="00F57D48">
        <w:t>de acuerdo con</w:t>
      </w:r>
      <w:r>
        <w:t xml:space="preserve"> lo establecido en el artículo 10 de la Ley N°20.393 que</w:t>
      </w:r>
      <w:r w:rsidRPr="00F57D48">
        <w:rPr>
          <w:spacing w:val="1"/>
        </w:rPr>
        <w:t xml:space="preserve"> </w:t>
      </w:r>
      <w:r>
        <w:t>“Establece la Responsabilidad Penal de las Personas Jurídicas en los Delitos de Lavado de Activos,</w:t>
      </w:r>
      <w:r w:rsidRPr="00F57D48">
        <w:rPr>
          <w:spacing w:val="1"/>
        </w:rPr>
        <w:t xml:space="preserve"> </w:t>
      </w:r>
      <w:r>
        <w:t>Financiamiento del</w:t>
      </w:r>
      <w:r w:rsidRPr="00F57D48">
        <w:rPr>
          <w:spacing w:val="-3"/>
        </w:rPr>
        <w:t xml:space="preserve"> </w:t>
      </w:r>
      <w:r>
        <w:t>Terrorismo</w:t>
      </w:r>
      <w:r w:rsidRPr="00F57D48">
        <w:rPr>
          <w:spacing w:val="-2"/>
        </w:rPr>
        <w:t xml:space="preserve"> </w:t>
      </w:r>
      <w:r>
        <w:t>y</w:t>
      </w:r>
      <w:r w:rsidRPr="00F57D48">
        <w:rPr>
          <w:spacing w:val="-1"/>
        </w:rPr>
        <w:t xml:space="preserve"> </w:t>
      </w:r>
      <w:r>
        <w:t>Delitos</w:t>
      </w:r>
      <w:r w:rsidRPr="00F57D48">
        <w:rPr>
          <w:spacing w:val="-3"/>
        </w:rPr>
        <w:t xml:space="preserve"> </w:t>
      </w:r>
      <w:r>
        <w:t>de Cohecho</w:t>
      </w:r>
      <w:r w:rsidRPr="00F57D48">
        <w:rPr>
          <w:spacing w:val="1"/>
        </w:rPr>
        <w:t xml:space="preserve"> </w:t>
      </w:r>
      <w:r>
        <w:t>que</w:t>
      </w:r>
      <w:r w:rsidRPr="00F57D48">
        <w:rPr>
          <w:spacing w:val="1"/>
        </w:rPr>
        <w:t xml:space="preserve"> </w:t>
      </w:r>
      <w:r>
        <w:t>indica”</w:t>
      </w:r>
    </w:p>
    <w:p w:rsidR="00CA3B97" w:rsidP="00F57D48" w14:paraId="1C6456C4" w14:textId="77777777">
      <w:pPr>
        <w:pStyle w:val="BodyText"/>
        <w:spacing w:before="7"/>
        <w:ind w:right="-50"/>
        <w:rPr>
          <w:sz w:val="16"/>
        </w:rPr>
      </w:pPr>
    </w:p>
    <w:p w:rsidR="00CA3B97" w:rsidP="00F57D48" w14:paraId="50615819" w14:textId="77777777">
      <w:pPr>
        <w:pStyle w:val="BodyText"/>
        <w:ind w:right="-50"/>
      </w:pPr>
      <w:r>
        <w:t>Saluda</w:t>
      </w:r>
      <w:r>
        <w:rPr>
          <w:spacing w:val="-1"/>
        </w:rPr>
        <w:t xml:space="preserve"> </w:t>
      </w:r>
      <w:r>
        <w:t>atentamente a</w:t>
      </w:r>
      <w:r>
        <w:rPr>
          <w:spacing w:val="-4"/>
        </w:rPr>
        <w:t xml:space="preserve"> </w:t>
      </w:r>
      <w:r>
        <w:t>Ud.</w:t>
      </w:r>
    </w:p>
    <w:p w:rsidR="00CA3B97" w:rsidP="00F57D48" w14:paraId="417D8814" w14:textId="77777777">
      <w:pPr>
        <w:pStyle w:val="BodyText"/>
        <w:ind w:right="-50"/>
      </w:pPr>
    </w:p>
    <w:p w:rsidR="00CA3B97" w:rsidP="00F57D48" w14:paraId="07DA4EAC" w14:textId="77777777">
      <w:pPr>
        <w:pStyle w:val="BodyText"/>
        <w:spacing w:before="4"/>
        <w:ind w:right="-50"/>
        <w:rPr>
          <w:sz w:val="17"/>
        </w:rPr>
      </w:pPr>
    </w:p>
    <w:p w:rsidR="00CA3B97" w:rsidP="00F57D48" w14:paraId="5D08C312" w14:textId="126C18B4">
      <w:pPr>
        <w:pStyle w:val="Heading1"/>
        <w:tabs>
          <w:tab w:val="left" w:pos="3880"/>
          <w:tab w:val="left" w:pos="6717"/>
          <w:tab w:val="left" w:pos="9711"/>
        </w:tabs>
        <w:spacing w:before="1"/>
        <w:ind w:left="0" w:right="-50"/>
      </w:pPr>
      <w:r>
        <w:t>Persona</w:t>
      </w:r>
      <w:r>
        <w:rPr>
          <w:spacing w:val="-6"/>
        </w:rPr>
        <w:t xml:space="preserve"> </w:t>
      </w:r>
      <w:r>
        <w:t>Jurídica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 </w:t>
      </w:r>
      <w:r>
        <w:rPr>
          <w:spacing w:val="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A3B97" w:rsidP="00F57D48" w14:paraId="34307849" w14:textId="77777777">
      <w:pPr>
        <w:pStyle w:val="BodyText"/>
        <w:spacing w:before="6"/>
        <w:ind w:right="-50"/>
        <w:rPr>
          <w:b/>
          <w:sz w:val="24"/>
        </w:rPr>
      </w:pPr>
    </w:p>
    <w:p w:rsidR="00CA3B97" w:rsidP="00F57D48" w14:paraId="42834DD4" w14:textId="77777777">
      <w:pPr>
        <w:ind w:right="-50"/>
        <w:rPr>
          <w:sz w:val="24"/>
        </w:rPr>
        <w:sectPr w:rsidSect="003549FE">
          <w:pgSz w:w="12240" w:h="20160"/>
          <w:pgMar w:top="1418" w:right="1418" w:bottom="1418" w:left="1418" w:header="0" w:footer="2196" w:gutter="0"/>
          <w:cols w:space="720"/>
          <w:docGrid w:linePitch="299"/>
        </w:sectPr>
      </w:pPr>
    </w:p>
    <w:p w:rsidR="00CA3B97" w:rsidP="003F0469" w14:paraId="4B841CB4" w14:textId="68C6BED7">
      <w:pPr>
        <w:spacing w:before="56" w:line="276" w:lineRule="auto"/>
        <w:ind w:right="-50"/>
        <w:rPr>
          <w:b/>
          <w:sz w:val="16"/>
        </w:rPr>
      </w:pPr>
      <w:r>
        <w:rPr>
          <w:b/>
        </w:rPr>
        <w:t>N</w:t>
      </w:r>
      <w:r>
        <w:rPr>
          <w:b/>
        </w:rPr>
        <w:t>ombre y cargo del</w:t>
      </w:r>
      <w:r>
        <w:rPr>
          <w:b/>
          <w:spacing w:val="-47"/>
        </w:rPr>
        <w:t xml:space="preserve"> </w:t>
      </w:r>
      <w:r>
        <w:rPr>
          <w:b/>
          <w:spacing w:val="-1"/>
        </w:rPr>
        <w:t>representante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legal</w:t>
      </w:r>
      <w:r>
        <w:rPr>
          <w:b/>
          <w:spacing w:val="-1"/>
        </w:rPr>
        <w:t xml:space="preserve"> </w:t>
      </w:r>
      <w:r w:rsidRPr="003F0469">
        <w:rPr>
          <w:b/>
          <w:bCs/>
        </w:rPr>
        <w:t>Firma y timbre del</w:t>
      </w:r>
      <w:r w:rsidRPr="003F0469">
        <w:rPr>
          <w:b/>
          <w:bCs/>
          <w:spacing w:val="1"/>
        </w:rPr>
        <w:t xml:space="preserve"> </w:t>
      </w:r>
      <w:r w:rsidRPr="003F0469">
        <w:rPr>
          <w:b/>
          <w:bCs/>
          <w:spacing w:val="-1"/>
        </w:rPr>
        <w:t>representante</w:t>
      </w:r>
      <w:r w:rsidRPr="003F0469">
        <w:rPr>
          <w:b/>
          <w:bCs/>
          <w:spacing w:val="-9"/>
        </w:rPr>
        <w:t xml:space="preserve"> </w:t>
      </w:r>
      <w:r w:rsidRPr="003F0469">
        <w:rPr>
          <w:b/>
          <w:bCs/>
          <w:spacing w:val="-1"/>
        </w:rPr>
        <w:t>leg</w:t>
      </w:r>
      <w:r w:rsidRPr="003F0469">
        <w:rPr>
          <w:b/>
          <w:bCs/>
          <w:spacing w:val="-1"/>
        </w:rPr>
        <w:t>al</w:t>
      </w:r>
    </w:p>
    <w:p w:rsidR="00CA3B97" w:rsidP="00F57D48" w14:paraId="264DF7D0" w14:textId="77777777">
      <w:pPr>
        <w:tabs>
          <w:tab w:val="left" w:pos="3822"/>
        </w:tabs>
        <w:spacing w:before="56"/>
        <w:ind w:right="-50"/>
        <w:rPr>
          <w:b/>
        </w:rPr>
      </w:pPr>
      <w:r>
        <w:rPr>
          <w:b/>
        </w:rPr>
        <w:t>Fecha: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CA3B97" w:rsidP="00F57D48" w14:paraId="1828B8E9" w14:textId="77777777">
      <w:pPr>
        <w:ind w:right="-50"/>
        <w:sectPr w:rsidSect="003549FE">
          <w:type w:val="continuous"/>
          <w:pgSz w:w="12240" w:h="20160"/>
          <w:pgMar w:top="1418" w:right="1418" w:bottom="1418" w:left="1418" w:header="720" w:footer="720" w:gutter="0"/>
          <w:cols w:space="720"/>
          <w:docGrid w:linePitch="299"/>
        </w:sectPr>
      </w:pPr>
    </w:p>
    <w:p w:rsidR="003F0469" w14:paraId="6D169D2F" w14:textId="77777777">
      <w:pPr>
        <w:rPr>
          <w:bCs/>
        </w:rPr>
      </w:pPr>
    </w:p>
    <w:sectPr w:rsidSect="003549FE">
      <w:type w:val="continuous"/>
      <w:pgSz w:w="12240" w:h="20160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8571D"/>
    <w:multiLevelType w:val="hybridMultilevel"/>
    <w:tmpl w:val="71D0CF7A"/>
    <w:lvl w:ilvl="0">
      <w:start w:val="0"/>
      <w:numFmt w:val="bullet"/>
      <w:lvlText w:val="-"/>
      <w:lvlJc w:val="left"/>
      <w:pPr>
        <w:ind w:left="1607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">
    <w:nsid w:val="0F9D26CF"/>
    <w:multiLevelType w:val="hybridMultilevel"/>
    <w:tmpl w:val="DD2EC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68B2"/>
    <w:multiLevelType w:val="hybridMultilevel"/>
    <w:tmpl w:val="7B7A6682"/>
    <w:lvl w:ilvl="0">
      <w:start w:val="1"/>
      <w:numFmt w:val="lowerLetter"/>
      <w:lvlText w:val="%1)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 w:tentative="1">
      <w:start w:val="1"/>
      <w:numFmt w:val="lowerRoman"/>
      <w:lvlText w:val="%3."/>
      <w:lvlJc w:val="right"/>
      <w:pPr>
        <w:ind w:left="2190" w:hanging="180"/>
      </w:pPr>
    </w:lvl>
    <w:lvl w:ilvl="3" w:tentative="1">
      <w:start w:val="1"/>
      <w:numFmt w:val="decimal"/>
      <w:lvlText w:val="%4."/>
      <w:lvlJc w:val="left"/>
      <w:pPr>
        <w:ind w:left="2910" w:hanging="360"/>
      </w:pPr>
    </w:lvl>
    <w:lvl w:ilvl="4" w:tentative="1">
      <w:start w:val="1"/>
      <w:numFmt w:val="lowerLetter"/>
      <w:lvlText w:val="%5."/>
      <w:lvlJc w:val="left"/>
      <w:pPr>
        <w:ind w:left="3630" w:hanging="360"/>
      </w:pPr>
    </w:lvl>
    <w:lvl w:ilvl="5" w:tentative="1">
      <w:start w:val="1"/>
      <w:numFmt w:val="lowerRoman"/>
      <w:lvlText w:val="%6."/>
      <w:lvlJc w:val="right"/>
      <w:pPr>
        <w:ind w:left="4350" w:hanging="180"/>
      </w:pPr>
    </w:lvl>
    <w:lvl w:ilvl="6" w:tentative="1">
      <w:start w:val="1"/>
      <w:numFmt w:val="decimal"/>
      <w:lvlText w:val="%7."/>
      <w:lvlJc w:val="left"/>
      <w:pPr>
        <w:ind w:left="5070" w:hanging="360"/>
      </w:pPr>
    </w:lvl>
    <w:lvl w:ilvl="7" w:tentative="1">
      <w:start w:val="1"/>
      <w:numFmt w:val="lowerLetter"/>
      <w:lvlText w:val="%8."/>
      <w:lvlJc w:val="left"/>
      <w:pPr>
        <w:ind w:left="5790" w:hanging="360"/>
      </w:pPr>
    </w:lvl>
    <w:lvl w:ilvl="8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380509D"/>
    <w:multiLevelType w:val="hybridMultilevel"/>
    <w:tmpl w:val="C88C26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E77"/>
    <w:multiLevelType w:val="hybridMultilevel"/>
    <w:tmpl w:val="47FA9A2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24FB1"/>
    <w:multiLevelType w:val="hybridMultilevel"/>
    <w:tmpl w:val="02EA48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0C6C"/>
    <w:multiLevelType w:val="multilevel"/>
    <w:tmpl w:val="68725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3089407F"/>
    <w:multiLevelType w:val="hybridMultilevel"/>
    <w:tmpl w:val="13B8BFD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E50DC"/>
    <w:multiLevelType w:val="hybridMultilevel"/>
    <w:tmpl w:val="B6E6401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EE04C66"/>
    <w:multiLevelType w:val="hybridMultilevel"/>
    <w:tmpl w:val="388CD2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067A"/>
    <w:multiLevelType w:val="hybridMultilevel"/>
    <w:tmpl w:val="6826CFC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02170"/>
    <w:multiLevelType w:val="hybridMultilevel"/>
    <w:tmpl w:val="D2C44C7A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27D9F"/>
    <w:multiLevelType w:val="hybridMultilevel"/>
    <w:tmpl w:val="5656B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022F2"/>
    <w:multiLevelType w:val="hybridMultilevel"/>
    <w:tmpl w:val="DD1E74D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53A65"/>
    <w:multiLevelType w:val="hybridMultilevel"/>
    <w:tmpl w:val="B45CAFC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920DF"/>
    <w:multiLevelType w:val="hybridMultilevel"/>
    <w:tmpl w:val="1B8661B6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9EB0BD0"/>
    <w:multiLevelType w:val="hybridMultilevel"/>
    <w:tmpl w:val="DD1E74D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8392B"/>
    <w:multiLevelType w:val="hybridMultilevel"/>
    <w:tmpl w:val="4D227C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D75E4"/>
    <w:multiLevelType w:val="hybridMultilevel"/>
    <w:tmpl w:val="0FFED7B4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E2520"/>
    <w:multiLevelType w:val="hybridMultilevel"/>
    <w:tmpl w:val="EFB81C12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453105"/>
    <w:multiLevelType w:val="multilevel"/>
    <w:tmpl w:val="AFEA196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6DD55661"/>
    <w:multiLevelType w:val="hybridMultilevel"/>
    <w:tmpl w:val="F3A6C7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bullet"/>
      <w:lvlText w:val="•"/>
      <w:lvlJc w:val="left"/>
      <w:pPr>
        <w:ind w:left="2685" w:hanging="705"/>
      </w:pPr>
      <w:rPr>
        <w:rFonts w:ascii="Calibri" w:eastAsia="Arial" w:hAnsi="Calibri" w:cs="Calibri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553E3"/>
    <w:multiLevelType w:val="hybridMultilevel"/>
    <w:tmpl w:val="099614A8"/>
    <w:lvl w:ilvl="0">
      <w:start w:val="1"/>
      <w:numFmt w:val="lowerLetter"/>
      <w:lvlText w:val="%1)"/>
      <w:lvlJc w:val="left"/>
      <w:pPr>
        <w:ind w:left="1211" w:hanging="360"/>
      </w:p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18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1"/>
  </w:num>
  <w:num w:numId="9">
    <w:abstractNumId w:val="19"/>
  </w:num>
  <w:num w:numId="10">
    <w:abstractNumId w:val="1"/>
  </w:num>
  <w:num w:numId="11">
    <w:abstractNumId w:val="11"/>
  </w:num>
  <w:num w:numId="12">
    <w:abstractNumId w:val="0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15"/>
  </w:num>
  <w:num w:numId="18">
    <w:abstractNumId w:val="5"/>
  </w:num>
  <w:num w:numId="19">
    <w:abstractNumId w:val="6"/>
  </w:num>
  <w:num w:numId="20">
    <w:abstractNumId w:val="14"/>
  </w:num>
  <w:num w:numId="21">
    <w:abstractNumId w:val="20"/>
  </w:num>
  <w:num w:numId="22">
    <w:abstractNumId w:val="13"/>
  </w:num>
  <w:num w:numId="23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88"/>
    <w:rsid w:val="000077F2"/>
    <w:rsid w:val="00013FAA"/>
    <w:rsid w:val="00100C11"/>
    <w:rsid w:val="00141A88"/>
    <w:rsid w:val="00171BE6"/>
    <w:rsid w:val="001C2F7D"/>
    <w:rsid w:val="00233237"/>
    <w:rsid w:val="002D6B56"/>
    <w:rsid w:val="002E4ECC"/>
    <w:rsid w:val="003549FE"/>
    <w:rsid w:val="00380054"/>
    <w:rsid w:val="003B1181"/>
    <w:rsid w:val="003F0469"/>
    <w:rsid w:val="004A1A50"/>
    <w:rsid w:val="004A606C"/>
    <w:rsid w:val="004B4AFD"/>
    <w:rsid w:val="004C2C04"/>
    <w:rsid w:val="004D569D"/>
    <w:rsid w:val="004E75B1"/>
    <w:rsid w:val="00547B69"/>
    <w:rsid w:val="0057191D"/>
    <w:rsid w:val="005753C3"/>
    <w:rsid w:val="00576772"/>
    <w:rsid w:val="005D6916"/>
    <w:rsid w:val="00684476"/>
    <w:rsid w:val="006F6547"/>
    <w:rsid w:val="00733E98"/>
    <w:rsid w:val="007D6847"/>
    <w:rsid w:val="007E15CB"/>
    <w:rsid w:val="00881DF3"/>
    <w:rsid w:val="0089579C"/>
    <w:rsid w:val="008B2CD2"/>
    <w:rsid w:val="008D08DF"/>
    <w:rsid w:val="008E5C9F"/>
    <w:rsid w:val="00902935"/>
    <w:rsid w:val="00917EB9"/>
    <w:rsid w:val="009E3FA6"/>
    <w:rsid w:val="00AA2A45"/>
    <w:rsid w:val="00AC0E76"/>
    <w:rsid w:val="00AC5492"/>
    <w:rsid w:val="00AE0D10"/>
    <w:rsid w:val="00AE7DA4"/>
    <w:rsid w:val="00B469D5"/>
    <w:rsid w:val="00B54D77"/>
    <w:rsid w:val="00BD1C7E"/>
    <w:rsid w:val="00C30201"/>
    <w:rsid w:val="00C73251"/>
    <w:rsid w:val="00CA3B97"/>
    <w:rsid w:val="00CD18D1"/>
    <w:rsid w:val="00D32DDD"/>
    <w:rsid w:val="00D41C8B"/>
    <w:rsid w:val="00D47CF1"/>
    <w:rsid w:val="00D679B1"/>
    <w:rsid w:val="00D74794"/>
    <w:rsid w:val="00DA1874"/>
    <w:rsid w:val="00DB77FC"/>
    <w:rsid w:val="00DC4B5F"/>
    <w:rsid w:val="00DF2188"/>
    <w:rsid w:val="00E42CD2"/>
    <w:rsid w:val="00F11CA0"/>
    <w:rsid w:val="00F2164E"/>
    <w:rsid w:val="00F57D48"/>
    <w:rsid w:val="00F7249D"/>
    <w:rsid w:val="00F97D9E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EE38EA"/>
  <w15:chartTrackingRefBased/>
  <w15:docId w15:val="{261AF316-946F-4C94-BEA0-A4A61BAC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ar"/>
    <w:uiPriority w:val="9"/>
    <w:qFormat/>
    <w:rsid w:val="00141A88"/>
    <w:pPr>
      <w:widowControl w:val="0"/>
      <w:autoSpaceDE w:val="0"/>
      <w:autoSpaceDN w:val="0"/>
      <w:spacing w:after="0" w:line="240" w:lineRule="auto"/>
      <w:ind w:left="887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ar">
    <w:name w:val="Título 1 Car"/>
    <w:basedOn w:val="DefaultParagraphFont"/>
    <w:link w:val="Heading1"/>
    <w:uiPriority w:val="9"/>
    <w:rsid w:val="00141A88"/>
    <w:rPr>
      <w:rFonts w:ascii="Calibri" w:eastAsia="Calibri" w:hAnsi="Calibri" w:cs="Calibri"/>
      <w:b/>
      <w:bCs/>
      <w:lang w:val="es-ES"/>
    </w:rPr>
  </w:style>
  <w:style w:type="paragraph" w:styleId="ListParagraph">
    <w:name w:val="List Paragraph"/>
    <w:basedOn w:val="Normal"/>
    <w:link w:val="PrrafodelistaCar"/>
    <w:uiPriority w:val="1"/>
    <w:qFormat/>
    <w:rsid w:val="00141A88"/>
    <w:pPr>
      <w:ind w:left="720"/>
      <w:contextualSpacing/>
    </w:pPr>
  </w:style>
  <w:style w:type="paragraph" w:styleId="BodyText">
    <w:name w:val="Body Text"/>
    <w:basedOn w:val="Normal"/>
    <w:link w:val="TextoindependienteCar"/>
    <w:uiPriority w:val="1"/>
    <w:qFormat/>
    <w:rsid w:val="00141A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DefaultParagraphFont"/>
    <w:link w:val="BodyText"/>
    <w:uiPriority w:val="1"/>
    <w:rsid w:val="00141A88"/>
    <w:rPr>
      <w:rFonts w:ascii="Calibri" w:eastAsia="Calibri" w:hAnsi="Calibri" w:cs="Calibri"/>
      <w:lang w:val="es-ES"/>
    </w:rPr>
  </w:style>
  <w:style w:type="character" w:styleId="Hyperlink">
    <w:name w:val="Hyperlink"/>
    <w:basedOn w:val="DefaultParagraphFont"/>
    <w:uiPriority w:val="99"/>
    <w:unhideWhenUsed/>
    <w:rsid w:val="00100C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0C11"/>
    <w:rPr>
      <w:color w:val="605E5C"/>
      <w:shd w:val="clear" w:color="auto" w:fill="E1DFDD"/>
    </w:rPr>
  </w:style>
  <w:style w:type="character" w:customStyle="1" w:styleId="PrrafodelistaCar">
    <w:name w:val="Párrafo de lista Car"/>
    <w:basedOn w:val="DefaultParagraphFont"/>
    <w:link w:val="ListParagraph"/>
    <w:uiPriority w:val="1"/>
    <w:locked/>
    <w:rsid w:val="00D41C8B"/>
  </w:style>
  <w:style w:type="character" w:customStyle="1" w:styleId="texto13azul">
    <w:name w:val="texto13azul"/>
    <w:basedOn w:val="DefaultParagraphFont"/>
    <w:rsid w:val="00D41C8B"/>
    <w:rPr>
      <w:rFonts w:ascii="Times New Roman" w:hAnsi="Times New Roman" w:cs="Times New Roman" w:hint="default"/>
    </w:rPr>
  </w:style>
  <w:style w:type="table" w:customStyle="1" w:styleId="TableNormal0">
    <w:name w:val="Table Normal_0"/>
    <w:uiPriority w:val="2"/>
    <w:semiHidden/>
    <w:unhideWhenUsed/>
    <w:qFormat/>
    <w:rsid w:val="00CD18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18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Pezoa Mera</dc:creator>
  <cp:lastModifiedBy>joaquin gabriel valdes mihovilovic</cp:lastModifiedBy>
  <cp:revision>2</cp:revision>
  <dcterms:created xsi:type="dcterms:W3CDTF">2022-08-31T22:01:00Z</dcterms:created>
  <dcterms:modified xsi:type="dcterms:W3CDTF">2022-08-31T22:01:00Z</dcterms:modified>
</cp:coreProperties>
</file>