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3549FE" w:rsidP="003549FE" w14:paraId="472CD0B9" w14:textId="1FC4BECA">
      <w:pPr>
        <w:spacing w:before="13"/>
        <w:ind w:left="157" w:right="192"/>
        <w:rPr>
          <w:b/>
        </w:rPr>
      </w:pP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Nº5: DECLARACIÓN</w:t>
      </w:r>
      <w:r>
        <w:rPr>
          <w:b/>
          <w:spacing w:val="-3"/>
        </w:rPr>
        <w:t xml:space="preserve"> </w:t>
      </w:r>
      <w:r>
        <w:rPr>
          <w:b/>
        </w:rPr>
        <w:t>JURADA</w:t>
      </w:r>
      <w:r>
        <w:rPr>
          <w:b/>
          <w:spacing w:val="-2"/>
        </w:rPr>
        <w:t xml:space="preserve"> </w:t>
      </w:r>
      <w:r>
        <w:rPr>
          <w:b/>
        </w:rPr>
        <w:t>ESTABLECE</w:t>
      </w:r>
      <w:r>
        <w:rPr>
          <w:b/>
          <w:spacing w:val="-5"/>
        </w:rPr>
        <w:t xml:space="preserve"> </w:t>
      </w:r>
      <w:r>
        <w:rPr>
          <w:b/>
        </w:rPr>
        <w:t>RESPONSABILIDAD</w:t>
      </w:r>
      <w:r>
        <w:rPr>
          <w:b/>
          <w:spacing w:val="-3"/>
        </w:rPr>
        <w:t xml:space="preserve"> </w:t>
      </w:r>
      <w:r>
        <w:rPr>
          <w:b/>
        </w:rPr>
        <w:t>PENAL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LAS</w:t>
      </w:r>
      <w:r>
        <w:rPr>
          <w:b/>
          <w:spacing w:val="-5"/>
        </w:rPr>
        <w:t xml:space="preserve"> </w:t>
      </w:r>
      <w:r>
        <w:rPr>
          <w:b/>
        </w:rPr>
        <w:t>PERSONAS</w:t>
      </w:r>
      <w:r>
        <w:rPr>
          <w:b/>
          <w:spacing w:val="-5"/>
        </w:rPr>
        <w:t xml:space="preserve"> </w:t>
      </w:r>
      <w:r>
        <w:rPr>
          <w:b/>
        </w:rPr>
        <w:t>JURÍDICAS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LOS</w:t>
      </w:r>
      <w:r>
        <w:rPr>
          <w:b/>
          <w:spacing w:val="-47"/>
        </w:rPr>
        <w:t xml:space="preserve"> </w:t>
      </w:r>
      <w:r>
        <w:rPr>
          <w:b/>
        </w:rPr>
        <w:t>DELITOS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LAVADO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ACTIVOS,</w:t>
      </w:r>
      <w:r>
        <w:rPr>
          <w:b/>
          <w:spacing w:val="1"/>
        </w:rPr>
        <w:t xml:space="preserve"> </w:t>
      </w:r>
      <w:r>
        <w:rPr>
          <w:b/>
        </w:rPr>
        <w:t>FINANCIAMIENTO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TERRORISMO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DELITOS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COHECHO</w:t>
      </w:r>
    </w:p>
    <w:p w:rsidR="00CA3B97" w:rsidP="00F57D48" w14:paraId="0AE31582" w14:textId="77777777">
      <w:pPr>
        <w:pStyle w:val="BodyText"/>
        <w:ind w:right="-50"/>
        <w:rPr>
          <w:b/>
          <w:sz w:val="20"/>
        </w:rPr>
      </w:pPr>
    </w:p>
    <w:p w:rsidR="00CA3B97" w:rsidP="00F57D48" w14:paraId="44BCCAD5" w14:textId="77777777">
      <w:pPr>
        <w:pStyle w:val="BodyText"/>
        <w:ind w:right="-50"/>
        <w:rPr>
          <w:b/>
          <w:sz w:val="20"/>
        </w:rPr>
      </w:pPr>
    </w:p>
    <w:p w:rsidR="00CA3B97" w:rsidP="00F57D48" w14:paraId="19BE2679" w14:textId="77777777">
      <w:pPr>
        <w:pStyle w:val="BodyText"/>
        <w:spacing w:before="8"/>
        <w:ind w:right="-50"/>
        <w:rPr>
          <w:b/>
          <w:sz w:val="29"/>
        </w:rPr>
      </w:pPr>
    </w:p>
    <w:p w:rsidR="00CA3B97" w:rsidP="00F57D48" w14:paraId="2ED6A24F" w14:textId="77777777">
      <w:pPr>
        <w:pStyle w:val="BodyText"/>
        <w:tabs>
          <w:tab w:val="left" w:pos="8561"/>
        </w:tabs>
        <w:spacing w:before="57"/>
        <w:ind w:right="-50"/>
      </w:pPr>
      <w:r>
        <w:t>Razón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3B97" w:rsidP="00F57D48" w14:paraId="7B1D8CEF" w14:textId="77777777">
      <w:pPr>
        <w:pStyle w:val="BodyText"/>
        <w:spacing w:before="11"/>
        <w:ind w:right="-50"/>
        <w:rPr>
          <w:sz w:val="23"/>
        </w:rPr>
      </w:pPr>
    </w:p>
    <w:p w:rsidR="00CA3B97" w:rsidP="00F57D48" w14:paraId="37B49DAB" w14:textId="77777777">
      <w:pPr>
        <w:pStyle w:val="BodyText"/>
        <w:tabs>
          <w:tab w:val="left" w:pos="8537"/>
        </w:tabs>
        <w:spacing w:before="56"/>
        <w:ind w:right="-50"/>
      </w:pPr>
      <w:r>
        <w:t>Nombre</w:t>
      </w:r>
      <w:r>
        <w:rPr>
          <w:spacing w:val="-4"/>
        </w:rPr>
        <w:t xml:space="preserve"> </w:t>
      </w:r>
      <w:r>
        <w:t>Representante(s)</w:t>
      </w:r>
      <w:r>
        <w:rPr>
          <w:spacing w:val="-8"/>
        </w:rPr>
        <w:t xml:space="preserve"> </w:t>
      </w:r>
      <w:r>
        <w:t xml:space="preserve">Legal(es):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3B97" w:rsidP="00F57D48" w14:paraId="271171E1" w14:textId="77777777">
      <w:pPr>
        <w:pStyle w:val="BodyText"/>
        <w:spacing w:before="1"/>
        <w:ind w:right="-50"/>
        <w:rPr>
          <w:sz w:val="24"/>
        </w:rPr>
      </w:pPr>
    </w:p>
    <w:p w:rsidR="00CA3B97" w:rsidP="00F57D48" w14:paraId="634A8686" w14:textId="77777777">
      <w:pPr>
        <w:pStyle w:val="BodyText"/>
        <w:tabs>
          <w:tab w:val="left" w:pos="4259"/>
        </w:tabs>
        <w:spacing w:before="57"/>
        <w:ind w:right="-50"/>
      </w:pPr>
      <w:r>
        <w:t>R.U.T.: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3B97" w:rsidP="00F57D48" w14:paraId="3D17AEF4" w14:textId="77777777">
      <w:pPr>
        <w:pStyle w:val="BodyText"/>
        <w:ind w:right="-50"/>
        <w:rPr>
          <w:sz w:val="20"/>
        </w:rPr>
      </w:pPr>
    </w:p>
    <w:p w:rsidR="00CA3B97" w:rsidP="00F57D48" w14:paraId="509F8C2C" w14:textId="77777777">
      <w:pPr>
        <w:pStyle w:val="BodyText"/>
        <w:spacing w:before="7"/>
        <w:ind w:right="-50"/>
        <w:rPr>
          <w:sz w:val="20"/>
        </w:rPr>
      </w:pPr>
    </w:p>
    <w:p w:rsidR="00CA3B97" w:rsidP="00F57D48" w14:paraId="13D16368" w14:textId="77777777">
      <w:pPr>
        <w:pStyle w:val="BodyText"/>
        <w:spacing w:before="57"/>
        <w:ind w:right="-50"/>
        <w:jc w:val="both"/>
      </w:pPr>
      <w:r>
        <w:t>Declaro,</w:t>
      </w:r>
      <w:r>
        <w:rPr>
          <w:spacing w:val="-4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:rsidR="00CA3B97" w:rsidP="00F57D48" w14:paraId="62DF4414" w14:textId="77777777">
      <w:pPr>
        <w:pStyle w:val="BodyText"/>
        <w:spacing w:before="3"/>
        <w:ind w:right="-50"/>
        <w:rPr>
          <w:sz w:val="19"/>
        </w:rPr>
      </w:pPr>
    </w:p>
    <w:p w:rsidR="00CA3B97" w:rsidP="00F57D48" w14:paraId="2A438F0E" w14:textId="54E0070E">
      <w:pPr>
        <w:pStyle w:val="BodyText"/>
        <w:spacing w:line="276" w:lineRule="auto"/>
        <w:ind w:right="-50"/>
        <w:jc w:val="both"/>
      </w:pPr>
      <w:r>
        <w:t xml:space="preserve">Que la persona jurídica que </w:t>
      </w:r>
      <w:r w:rsidR="003549FE">
        <w:t>represento</w:t>
      </w:r>
      <w:r>
        <w:t xml:space="preserve"> no ha sido sancionada con la pena de prohibición temporal o</w:t>
      </w:r>
      <w:r>
        <w:rPr>
          <w:spacing w:val="1"/>
        </w:rPr>
        <w:t xml:space="preserve"> </w:t>
      </w:r>
      <w:r>
        <w:t>perpetua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celebrar</w:t>
      </w:r>
      <w:r>
        <w:rPr>
          <w:spacing w:val="-6"/>
        </w:rPr>
        <w:t xml:space="preserve"> </w:t>
      </w:r>
      <w:r>
        <w:t>actos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organismos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Estado,</w:t>
      </w:r>
      <w:r>
        <w:rPr>
          <w:spacing w:val="-8"/>
        </w:rPr>
        <w:t xml:space="preserve"> </w:t>
      </w:r>
      <w:r w:rsidR="003549FE">
        <w:t>de</w:t>
      </w:r>
      <w:r w:rsidR="003549FE">
        <w:rPr>
          <w:spacing w:val="-5"/>
        </w:rPr>
        <w:t xml:space="preserve"> </w:t>
      </w:r>
      <w:r w:rsidR="003549FE">
        <w:t>acuerdo</w:t>
      </w:r>
      <w:r w:rsidR="003549FE">
        <w:rPr>
          <w:spacing w:val="-6"/>
        </w:rPr>
        <w:t xml:space="preserve"> </w:t>
      </w:r>
      <w:r w:rsidR="003549FE">
        <w:t>con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8"/>
        </w:rPr>
        <w:t xml:space="preserve"> </w:t>
      </w:r>
      <w:r>
        <w:t>8°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10°</w:t>
      </w:r>
      <w:r>
        <w:rPr>
          <w:spacing w:val="-48"/>
        </w:rPr>
        <w:t xml:space="preserve"> </w:t>
      </w:r>
      <w:r>
        <w:t>de la Ley N°20.393, que establece la responsabilidad penal de las personas jurídicas en los delitos de</w:t>
      </w:r>
      <w:r>
        <w:rPr>
          <w:spacing w:val="1"/>
        </w:rPr>
        <w:t xml:space="preserve"> </w:t>
      </w:r>
      <w:r>
        <w:t>lavado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activos,</w:t>
      </w:r>
      <w:r>
        <w:rPr>
          <w:spacing w:val="-2"/>
        </w:rPr>
        <w:t xml:space="preserve"> </w:t>
      </w:r>
      <w:r>
        <w:t>financiamiento del</w:t>
      </w:r>
      <w:r>
        <w:rPr>
          <w:spacing w:val="-3"/>
        </w:rPr>
        <w:t xml:space="preserve"> </w:t>
      </w:r>
      <w:r>
        <w:t>terrorismo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delitos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cohecho.</w:t>
      </w:r>
    </w:p>
    <w:p w:rsidR="00CA3B97" w:rsidP="00F57D48" w14:paraId="7CD3D31D" w14:textId="77777777">
      <w:pPr>
        <w:pStyle w:val="BodyText"/>
        <w:spacing w:before="8"/>
        <w:ind w:right="-50"/>
        <w:rPr>
          <w:sz w:val="16"/>
        </w:rPr>
      </w:pPr>
    </w:p>
    <w:p w:rsidR="00CA3B97" w:rsidP="00F57D48" w14:paraId="6557073A" w14:textId="1550C6FB">
      <w:pPr>
        <w:pStyle w:val="BodyText"/>
        <w:spacing w:line="276" w:lineRule="auto"/>
        <w:ind w:right="-50"/>
        <w:jc w:val="both"/>
      </w:pPr>
      <w:r>
        <w:t xml:space="preserve">Declaro estar en conocimiento que la falsedad en la presente </w:t>
      </w:r>
      <w:r w:rsidR="003549FE">
        <w:t>declaración</w:t>
      </w:r>
      <w:r>
        <w:t xml:space="preserve"> se sanciona con las penas</w:t>
      </w:r>
      <w:r>
        <w:rPr>
          <w:spacing w:val="1"/>
        </w:rPr>
        <w:t xml:space="preserve"> </w:t>
      </w:r>
      <w:r>
        <w:t>establecidas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 artículo</w:t>
      </w:r>
      <w:r>
        <w:rPr>
          <w:spacing w:val="-3"/>
        </w:rPr>
        <w:t xml:space="preserve"> </w:t>
      </w:r>
      <w:r>
        <w:t>210º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Código</w:t>
      </w:r>
      <w:r>
        <w:rPr>
          <w:spacing w:val="-4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República de</w:t>
      </w:r>
      <w:r>
        <w:rPr>
          <w:spacing w:val="-2"/>
        </w:rPr>
        <w:t xml:space="preserve"> </w:t>
      </w:r>
      <w:r>
        <w:t>Chile.</w:t>
      </w:r>
    </w:p>
    <w:p w:rsidR="00CA3B97" w:rsidP="00F57D48" w14:paraId="56BD3A79" w14:textId="77777777">
      <w:pPr>
        <w:pStyle w:val="BodyText"/>
        <w:ind w:right="-50"/>
      </w:pPr>
    </w:p>
    <w:p w:rsidR="00CA3B97" w:rsidP="00F57D48" w14:paraId="34791E35" w14:textId="77777777">
      <w:pPr>
        <w:pStyle w:val="BodyText"/>
        <w:ind w:right="-50"/>
      </w:pPr>
    </w:p>
    <w:p w:rsidR="00CA3B97" w:rsidP="00F57D48" w14:paraId="2588A076" w14:textId="77777777">
      <w:pPr>
        <w:pStyle w:val="BodyText"/>
        <w:ind w:right="-50"/>
      </w:pPr>
    </w:p>
    <w:p w:rsidR="00CA3B97" w:rsidP="00F57D48" w14:paraId="0580941B" w14:textId="77777777">
      <w:pPr>
        <w:pStyle w:val="BodyText"/>
        <w:ind w:right="-50"/>
      </w:pPr>
    </w:p>
    <w:p w:rsidR="00CA3B97" w:rsidP="00F57D48" w14:paraId="30BE7CFE" w14:textId="77777777">
      <w:pPr>
        <w:pStyle w:val="BodyText"/>
        <w:tabs>
          <w:tab w:val="left" w:pos="2368"/>
          <w:tab w:val="left" w:pos="3228"/>
          <w:tab w:val="left" w:pos="4536"/>
        </w:tabs>
        <w:spacing w:before="144"/>
        <w:ind w:right="-50"/>
        <w:jc w:val="both"/>
      </w:pPr>
      <w:r>
        <w:t>En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t>_</w:t>
      </w:r>
      <w:r>
        <w:rPr>
          <w:spacing w:val="71"/>
          <w:u w:val="single"/>
        </w:rPr>
        <w:t xml:space="preserve"> </w:t>
      </w:r>
      <w:r>
        <w:t>.</w:t>
      </w:r>
      <w:r>
        <w:t>-</w:t>
      </w:r>
    </w:p>
    <w:p w:rsidR="00CA3B97" w:rsidP="00F57D48" w14:paraId="16CDE40F" w14:textId="77777777">
      <w:pPr>
        <w:pStyle w:val="BodyText"/>
        <w:ind w:right="-50"/>
        <w:rPr>
          <w:sz w:val="20"/>
        </w:rPr>
      </w:pPr>
    </w:p>
    <w:p w:rsidR="00CA3B97" w:rsidP="00F57D48" w14:paraId="73B2C75F" w14:textId="77777777">
      <w:pPr>
        <w:pStyle w:val="BodyText"/>
        <w:ind w:right="-50"/>
        <w:rPr>
          <w:sz w:val="20"/>
        </w:rPr>
      </w:pPr>
    </w:p>
    <w:p w:rsidR="00CA3B97" w:rsidP="00F57D48" w14:paraId="2C9782FF" w14:textId="77777777">
      <w:pPr>
        <w:pStyle w:val="BodyText"/>
        <w:ind w:right="-50"/>
        <w:rPr>
          <w:sz w:val="20"/>
        </w:rPr>
      </w:pPr>
    </w:p>
    <w:p w:rsidR="00CA3B97" w:rsidP="00F57D48" w14:paraId="4B89314D" w14:textId="77777777">
      <w:pPr>
        <w:pStyle w:val="BodyText"/>
        <w:ind w:right="-50"/>
        <w:rPr>
          <w:sz w:val="20"/>
        </w:rPr>
      </w:pPr>
    </w:p>
    <w:p w:rsidR="00CA3B97" w:rsidP="00F57D48" w14:paraId="69352772" w14:textId="77777777">
      <w:pPr>
        <w:pStyle w:val="BodyText"/>
        <w:ind w:right="-50"/>
        <w:rPr>
          <w:sz w:val="20"/>
        </w:rPr>
      </w:pPr>
    </w:p>
    <w:p w:rsidR="00CA3B97" w:rsidP="00F57D48" w14:paraId="37371D67" w14:textId="7B261678">
      <w:pPr>
        <w:pStyle w:val="BodyText"/>
        <w:ind w:right="-5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1261745</wp:posOffset>
                </wp:positionH>
                <wp:positionV relativeFrom="paragraph">
                  <wp:posOffset>177165</wp:posOffset>
                </wp:positionV>
                <wp:extent cx="2575560" cy="1270"/>
                <wp:effectExtent l="13970" t="8890" r="10795" b="8890"/>
                <wp:wrapTopAndBottom/>
                <wp:docPr id="53" name="Forma libre: forma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575560" cy="1270"/>
                        </a:xfrm>
                        <a:custGeom>
                          <a:avLst/>
                          <a:gdLst>
                            <a:gd name="T0" fmla="+- 0 1987 1987"/>
                            <a:gd name="T1" fmla="*/ T0 w 4056"/>
                            <a:gd name="T2" fmla="+- 0 2646 1987"/>
                            <a:gd name="T3" fmla="*/ T2 w 4056"/>
                            <a:gd name="T4" fmla="+- 0 2648 1987"/>
                            <a:gd name="T5" fmla="*/ T4 w 4056"/>
                            <a:gd name="T6" fmla="+- 0 4180 1987"/>
                            <a:gd name="T7" fmla="*/ T6 w 4056"/>
                            <a:gd name="T8" fmla="+- 0 4183 1987"/>
                            <a:gd name="T9" fmla="*/ T8 w 4056"/>
                            <a:gd name="T10" fmla="+- 0 4727 1987"/>
                            <a:gd name="T11" fmla="*/ T10 w 4056"/>
                            <a:gd name="T12" fmla="+- 0 4730 1987"/>
                            <a:gd name="T13" fmla="*/ T12 w 4056"/>
                            <a:gd name="T14" fmla="+- 0 6043 1987"/>
                            <a:gd name="T15" fmla="*/ T14 w 405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fill="norm" w="4056" stroke="1">
                              <a:moveTo>
                                <a:pt x="0" y="0"/>
                              </a:moveTo>
                              <a:lnTo>
                                <a:pt x="659" y="0"/>
                              </a:lnTo>
                              <a:moveTo>
                                <a:pt x="661" y="0"/>
                              </a:moveTo>
                              <a:lnTo>
                                <a:pt x="2193" y="0"/>
                              </a:lnTo>
                              <a:moveTo>
                                <a:pt x="2196" y="0"/>
                              </a:moveTo>
                              <a:lnTo>
                                <a:pt x="2740" y="0"/>
                              </a:lnTo>
                              <a:moveTo>
                                <a:pt x="2743" y="0"/>
                              </a:moveTo>
                              <a:lnTo>
                                <a:pt x="405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: forma 53" o:spid="_x0000_s1025" style="width:202.8pt;height:0.1pt;margin-top:13.95pt;margin-left:99.35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8240" coordsize="21600,21600" path="m,l3509,m3520,l11679,m11695,l14592,m14608,l21600,e" filled="f" fillcolor="this" stroked="t" strokecolor="black" strokeweight="0.72pt">
                <v:stroke joinstyle="round"/>
                <w10:wrap type="topAndBottom"/>
              </v:shape>
            </w:pict>
          </mc:Fallback>
        </mc:AlternateContent>
      </w:r>
    </w:p>
    <w:p w:rsidR="00CA3B97" w:rsidP="00F57D48" w14:paraId="586FBBDA" w14:textId="77777777">
      <w:pPr>
        <w:pStyle w:val="BodyText"/>
        <w:spacing w:before="10"/>
        <w:ind w:right="-50"/>
        <w:rPr>
          <w:sz w:val="12"/>
        </w:rPr>
      </w:pPr>
    </w:p>
    <w:p w:rsidR="00CA3B97" w:rsidP="00F57D48" w14:paraId="51868651" w14:textId="77777777">
      <w:pPr>
        <w:pStyle w:val="BodyText"/>
        <w:spacing w:before="57"/>
        <w:ind w:right="-50"/>
      </w:pPr>
      <w:r>
        <w:t>Firma</w:t>
      </w:r>
      <w:r>
        <w:rPr>
          <w:spacing w:val="-2"/>
        </w:rPr>
        <w:t xml:space="preserve"> </w:t>
      </w:r>
      <w:r>
        <w:t>del(los)</w:t>
      </w:r>
      <w:r>
        <w:rPr>
          <w:spacing w:val="-4"/>
        </w:rPr>
        <w:t xml:space="preserve"> </w:t>
      </w:r>
      <w:r>
        <w:t>Representante(s)</w:t>
      </w:r>
      <w:r>
        <w:rPr>
          <w:spacing w:val="-5"/>
        </w:rPr>
        <w:t xml:space="preserve"> </w:t>
      </w:r>
      <w:r>
        <w:t>Legal(es)</w:t>
      </w:r>
    </w:p>
    <w:p w:rsidR="00CA3B97" w:rsidP="00F57D48" w14:paraId="30DBAF63" w14:textId="77777777">
      <w:pPr>
        <w:ind w:right="-50"/>
      </w:pPr>
    </w:p>
    <w:sectPr w:rsidSect="003549FE">
      <w:pgSz w:w="12240" w:h="20160"/>
      <w:pgMar w:top="1418" w:right="1418" w:bottom="1418" w:left="1418" w:header="0" w:footer="219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8571D"/>
    <w:multiLevelType w:val="hybridMultilevel"/>
    <w:tmpl w:val="71D0CF7A"/>
    <w:lvl w:ilvl="0">
      <w:start w:val="0"/>
      <w:numFmt w:val="bullet"/>
      <w:lvlText w:val="-"/>
      <w:lvlJc w:val="left"/>
      <w:pPr>
        <w:ind w:left="1607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">
    <w:nsid w:val="0F9D26CF"/>
    <w:multiLevelType w:val="hybridMultilevel"/>
    <w:tmpl w:val="DD2EC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68B2"/>
    <w:multiLevelType w:val="hybridMultilevel"/>
    <w:tmpl w:val="7B7A6682"/>
    <w:lvl w:ilvl="0">
      <w:start w:val="1"/>
      <w:numFmt w:val="lowerLetter"/>
      <w:lvlText w:val="%1)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380509D"/>
    <w:multiLevelType w:val="hybridMultilevel"/>
    <w:tmpl w:val="C88C26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66E77"/>
    <w:multiLevelType w:val="hybridMultilevel"/>
    <w:tmpl w:val="47FA9A2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4FB1"/>
    <w:multiLevelType w:val="hybridMultilevel"/>
    <w:tmpl w:val="02EA48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0C6C"/>
    <w:multiLevelType w:val="multilevel"/>
    <w:tmpl w:val="68725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3089407F"/>
    <w:multiLevelType w:val="hybridMultilevel"/>
    <w:tmpl w:val="13B8BFD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50DC"/>
    <w:multiLevelType w:val="hybridMultilevel"/>
    <w:tmpl w:val="B6E6401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EE04C66"/>
    <w:multiLevelType w:val="hybridMultilevel"/>
    <w:tmpl w:val="388CD2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67A"/>
    <w:multiLevelType w:val="hybridMultilevel"/>
    <w:tmpl w:val="6826CFC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02170"/>
    <w:multiLevelType w:val="hybridMultilevel"/>
    <w:tmpl w:val="D2C44C7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27D9F"/>
    <w:multiLevelType w:val="hybridMultilevel"/>
    <w:tmpl w:val="5656B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022F2"/>
    <w:multiLevelType w:val="hybridMultilevel"/>
    <w:tmpl w:val="DD1E74D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53A65"/>
    <w:multiLevelType w:val="hybridMultilevel"/>
    <w:tmpl w:val="B45CAFC6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920DF"/>
    <w:multiLevelType w:val="hybridMultilevel"/>
    <w:tmpl w:val="1B8661B6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 w:tentative="1">
      <w:start w:val="1"/>
      <w:numFmt w:val="lowerRoman"/>
      <w:lvlText w:val="%3."/>
      <w:lvlJc w:val="right"/>
      <w:pPr>
        <w:ind w:left="4320" w:hanging="180"/>
      </w:pPr>
    </w:lvl>
    <w:lvl w:ilvl="3" w:tentative="1">
      <w:start w:val="1"/>
      <w:numFmt w:val="decimal"/>
      <w:lvlText w:val="%4."/>
      <w:lvlJc w:val="left"/>
      <w:pPr>
        <w:ind w:left="5040" w:hanging="360"/>
      </w:pPr>
    </w:lvl>
    <w:lvl w:ilvl="4" w:tentative="1">
      <w:start w:val="1"/>
      <w:numFmt w:val="lowerLetter"/>
      <w:lvlText w:val="%5."/>
      <w:lvlJc w:val="left"/>
      <w:pPr>
        <w:ind w:left="5760" w:hanging="360"/>
      </w:pPr>
    </w:lvl>
    <w:lvl w:ilvl="5" w:tentative="1">
      <w:start w:val="1"/>
      <w:numFmt w:val="lowerRoman"/>
      <w:lvlText w:val="%6."/>
      <w:lvlJc w:val="right"/>
      <w:pPr>
        <w:ind w:left="6480" w:hanging="180"/>
      </w:pPr>
    </w:lvl>
    <w:lvl w:ilvl="6" w:tentative="1">
      <w:start w:val="1"/>
      <w:numFmt w:val="decimal"/>
      <w:lvlText w:val="%7."/>
      <w:lvlJc w:val="left"/>
      <w:pPr>
        <w:ind w:left="7200" w:hanging="360"/>
      </w:pPr>
    </w:lvl>
    <w:lvl w:ilvl="7" w:tentative="1">
      <w:start w:val="1"/>
      <w:numFmt w:val="lowerLetter"/>
      <w:lvlText w:val="%8."/>
      <w:lvlJc w:val="left"/>
      <w:pPr>
        <w:ind w:left="7920" w:hanging="360"/>
      </w:pPr>
    </w:lvl>
    <w:lvl w:ilvl="8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B68392B"/>
    <w:multiLevelType w:val="hybridMultilevel"/>
    <w:tmpl w:val="4D227C3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D75E4"/>
    <w:multiLevelType w:val="hybridMultilevel"/>
    <w:tmpl w:val="0FFED7B4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E2520"/>
    <w:multiLevelType w:val="hybridMultilevel"/>
    <w:tmpl w:val="EFB81C12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53105"/>
    <w:multiLevelType w:val="multilevel"/>
    <w:tmpl w:val="AFEA196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6DD55661"/>
    <w:multiLevelType w:val="hybridMultilevel"/>
    <w:tmpl w:val="F3A6C7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bullet"/>
      <w:lvlText w:val="•"/>
      <w:lvlJc w:val="left"/>
      <w:pPr>
        <w:ind w:left="2685" w:hanging="705"/>
      </w:pPr>
      <w:rPr>
        <w:rFonts w:ascii="Calibri" w:eastAsia="Arial" w:hAnsi="Calibri" w:cs="Calibri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553E3"/>
    <w:multiLevelType w:val="hybridMultilevel"/>
    <w:tmpl w:val="099614A8"/>
    <w:lvl w:ilvl="0">
      <w:start w:val="1"/>
      <w:numFmt w:val="lowerLetter"/>
      <w:lvlText w:val="%1)"/>
      <w:lvlJc w:val="left"/>
      <w:pPr>
        <w:ind w:left="1211" w:hanging="360"/>
      </w:p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7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0"/>
  </w:num>
  <w:num w:numId="9">
    <w:abstractNumId w:val="18"/>
  </w:num>
  <w:num w:numId="10">
    <w:abstractNumId w:val="1"/>
  </w:num>
  <w:num w:numId="11">
    <w:abstractNumId w:val="11"/>
  </w:num>
  <w:num w:numId="12">
    <w:abstractNumId w:val="0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5"/>
  </w:num>
  <w:num w:numId="18">
    <w:abstractNumId w:val="5"/>
  </w:num>
  <w:num w:numId="19">
    <w:abstractNumId w:val="6"/>
  </w:num>
  <w:num w:numId="20">
    <w:abstractNumId w:val="14"/>
  </w:num>
  <w:num w:numId="21">
    <w:abstractNumId w:val="19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88"/>
    <w:rsid w:val="000077F2"/>
    <w:rsid w:val="00013FAA"/>
    <w:rsid w:val="00100C11"/>
    <w:rsid w:val="00141A88"/>
    <w:rsid w:val="00171BE6"/>
    <w:rsid w:val="001C2F7D"/>
    <w:rsid w:val="00233237"/>
    <w:rsid w:val="002D6B56"/>
    <w:rsid w:val="002E4ECC"/>
    <w:rsid w:val="003549FE"/>
    <w:rsid w:val="00380054"/>
    <w:rsid w:val="003B1181"/>
    <w:rsid w:val="003F0469"/>
    <w:rsid w:val="004A1A50"/>
    <w:rsid w:val="004A606C"/>
    <w:rsid w:val="004B4AFD"/>
    <w:rsid w:val="004C2C04"/>
    <w:rsid w:val="004D569D"/>
    <w:rsid w:val="004E75B1"/>
    <w:rsid w:val="00547B69"/>
    <w:rsid w:val="0057191D"/>
    <w:rsid w:val="005753C3"/>
    <w:rsid w:val="00576772"/>
    <w:rsid w:val="005D6916"/>
    <w:rsid w:val="00684476"/>
    <w:rsid w:val="006F6547"/>
    <w:rsid w:val="00733E98"/>
    <w:rsid w:val="007D6847"/>
    <w:rsid w:val="007E15CB"/>
    <w:rsid w:val="00881DF3"/>
    <w:rsid w:val="0089579C"/>
    <w:rsid w:val="008B2CD2"/>
    <w:rsid w:val="008D08DF"/>
    <w:rsid w:val="008E5C9F"/>
    <w:rsid w:val="00902935"/>
    <w:rsid w:val="00917EB9"/>
    <w:rsid w:val="009E3FA6"/>
    <w:rsid w:val="00AA2A45"/>
    <w:rsid w:val="00AC0E76"/>
    <w:rsid w:val="00AC5492"/>
    <w:rsid w:val="00AE0D10"/>
    <w:rsid w:val="00AE7DA4"/>
    <w:rsid w:val="00B469D5"/>
    <w:rsid w:val="00B54D77"/>
    <w:rsid w:val="00BD1C7E"/>
    <w:rsid w:val="00C30201"/>
    <w:rsid w:val="00C73251"/>
    <w:rsid w:val="00CA3B97"/>
    <w:rsid w:val="00CD18D1"/>
    <w:rsid w:val="00D32DDD"/>
    <w:rsid w:val="00D41C8B"/>
    <w:rsid w:val="00D47CF1"/>
    <w:rsid w:val="00D679B1"/>
    <w:rsid w:val="00D74794"/>
    <w:rsid w:val="00DA1874"/>
    <w:rsid w:val="00DB77FC"/>
    <w:rsid w:val="00DC4B5F"/>
    <w:rsid w:val="00DF2188"/>
    <w:rsid w:val="00E42CD2"/>
    <w:rsid w:val="00F11CA0"/>
    <w:rsid w:val="00F2164E"/>
    <w:rsid w:val="00F57D48"/>
    <w:rsid w:val="00F7249D"/>
    <w:rsid w:val="00F97D9E"/>
  </w:rsids>
  <m:mathPr>
    <m:mathFont m:val="Cambria Math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EE38EA"/>
  <w15:chartTrackingRefBased/>
  <w15:docId w15:val="{261AF316-946F-4C94-BEA0-A4A61BAC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Ttulo1Car"/>
    <w:uiPriority w:val="9"/>
    <w:qFormat/>
    <w:rsid w:val="00141A88"/>
    <w:pPr>
      <w:widowControl w:val="0"/>
      <w:autoSpaceDE w:val="0"/>
      <w:autoSpaceDN w:val="0"/>
      <w:spacing w:after="0" w:line="240" w:lineRule="auto"/>
      <w:ind w:left="887"/>
      <w:outlineLvl w:val="0"/>
    </w:pPr>
    <w:rPr>
      <w:rFonts w:ascii="Calibri" w:eastAsia="Calibri" w:hAnsi="Calibri" w:cs="Calibri"/>
      <w:b/>
      <w:bCs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ar">
    <w:name w:val="Título 1 Car"/>
    <w:basedOn w:val="DefaultParagraphFont"/>
    <w:link w:val="Heading1"/>
    <w:uiPriority w:val="9"/>
    <w:rsid w:val="00141A88"/>
    <w:rPr>
      <w:rFonts w:ascii="Calibri" w:eastAsia="Calibri" w:hAnsi="Calibri" w:cs="Calibri"/>
      <w:b/>
      <w:bCs/>
      <w:lang w:val="es-ES"/>
    </w:rPr>
  </w:style>
  <w:style w:type="paragraph" w:styleId="ListParagraph">
    <w:name w:val="List Paragraph"/>
    <w:basedOn w:val="Normal"/>
    <w:link w:val="PrrafodelistaCar"/>
    <w:uiPriority w:val="1"/>
    <w:qFormat/>
    <w:rsid w:val="00141A88"/>
    <w:pPr>
      <w:ind w:left="720"/>
      <w:contextualSpacing/>
    </w:pPr>
  </w:style>
  <w:style w:type="paragraph" w:styleId="BodyText">
    <w:name w:val="Body Text"/>
    <w:basedOn w:val="Normal"/>
    <w:link w:val="TextoindependienteCar"/>
    <w:uiPriority w:val="1"/>
    <w:qFormat/>
    <w:rsid w:val="00141A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DefaultParagraphFont"/>
    <w:link w:val="BodyText"/>
    <w:uiPriority w:val="1"/>
    <w:rsid w:val="00141A88"/>
    <w:rPr>
      <w:rFonts w:ascii="Calibri" w:eastAsia="Calibri" w:hAnsi="Calibri" w:cs="Calibri"/>
      <w:lang w:val="es-ES"/>
    </w:rPr>
  </w:style>
  <w:style w:type="character" w:styleId="Hyperlink">
    <w:name w:val="Hyperlink"/>
    <w:basedOn w:val="DefaultParagraphFont"/>
    <w:uiPriority w:val="99"/>
    <w:unhideWhenUsed/>
    <w:rsid w:val="00100C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0C11"/>
    <w:rPr>
      <w:color w:val="605E5C"/>
      <w:shd w:val="clear" w:color="auto" w:fill="E1DFDD"/>
    </w:rPr>
  </w:style>
  <w:style w:type="character" w:customStyle="1" w:styleId="PrrafodelistaCar">
    <w:name w:val="Párrafo de lista Car"/>
    <w:basedOn w:val="DefaultParagraphFont"/>
    <w:link w:val="ListParagraph"/>
    <w:uiPriority w:val="1"/>
    <w:locked/>
    <w:rsid w:val="00D41C8B"/>
  </w:style>
  <w:style w:type="character" w:customStyle="1" w:styleId="texto13azul">
    <w:name w:val="texto13azul"/>
    <w:basedOn w:val="DefaultParagraphFont"/>
    <w:rsid w:val="00D41C8B"/>
    <w:rPr>
      <w:rFonts w:ascii="Times New Roman" w:hAnsi="Times New Roman" w:cs="Times New Roman" w:hint="default"/>
    </w:rPr>
  </w:style>
  <w:style w:type="table" w:customStyle="1" w:styleId="TableNormal0">
    <w:name w:val="Table Normal_0"/>
    <w:uiPriority w:val="2"/>
    <w:semiHidden/>
    <w:unhideWhenUsed/>
    <w:qFormat/>
    <w:rsid w:val="00CD18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18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1330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Pezoa Mera</dc:creator>
  <cp:lastModifiedBy>joaquin gabriel valdes mihovilovic</cp:lastModifiedBy>
  <cp:revision>2</cp:revision>
  <dcterms:created xsi:type="dcterms:W3CDTF">2022-08-31T22:01:00Z</dcterms:created>
  <dcterms:modified xsi:type="dcterms:W3CDTF">2022-08-31T22:01:00Z</dcterms:modified>
</cp:coreProperties>
</file>